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96C" w:rsidRPr="001E23A1" w:rsidRDefault="0066296C" w:rsidP="0066296C">
      <w:pPr>
        <w:spacing w:line="520" w:lineRule="exact"/>
        <w:rPr>
          <w:rFonts w:ascii="黑体" w:eastAsia="黑体" w:hAnsi="仿宋" w:hint="eastAsia"/>
          <w:sz w:val="30"/>
          <w:szCs w:val="30"/>
        </w:rPr>
      </w:pPr>
      <w:r w:rsidRPr="001E23A1">
        <w:rPr>
          <w:rFonts w:ascii="黑体" w:eastAsia="黑体" w:hAnsi="仿宋" w:hint="eastAsia"/>
          <w:sz w:val="30"/>
          <w:szCs w:val="30"/>
        </w:rPr>
        <w:t>附件1：</w:t>
      </w:r>
    </w:p>
    <w:p w:rsidR="0066296C" w:rsidRDefault="0066296C" w:rsidP="0066296C">
      <w:pPr>
        <w:spacing w:beforeLines="100" w:afterLines="100" w:line="600" w:lineRule="exact"/>
        <w:jc w:val="center"/>
        <w:rPr>
          <w:rFonts w:ascii="黑体" w:eastAsia="黑体" w:hint="eastAsia"/>
          <w:b/>
          <w:sz w:val="44"/>
          <w:szCs w:val="44"/>
        </w:rPr>
      </w:pPr>
    </w:p>
    <w:p w:rsidR="0066296C" w:rsidRDefault="0066296C" w:rsidP="0066296C">
      <w:pPr>
        <w:spacing w:beforeLines="100" w:afterLines="100" w:line="600" w:lineRule="exact"/>
        <w:jc w:val="center"/>
        <w:rPr>
          <w:rFonts w:ascii="黑体" w:eastAsia="黑体" w:hint="eastAsia"/>
          <w:b/>
          <w:sz w:val="44"/>
          <w:szCs w:val="44"/>
        </w:rPr>
      </w:pPr>
      <w:r>
        <w:rPr>
          <w:rFonts w:ascii="黑体" w:eastAsia="黑体" w:hint="eastAsia"/>
          <w:b/>
          <w:sz w:val="44"/>
          <w:szCs w:val="44"/>
        </w:rPr>
        <w:t>临沂职业学院</w:t>
      </w:r>
    </w:p>
    <w:p w:rsidR="0066296C" w:rsidRDefault="0066296C" w:rsidP="0066296C">
      <w:pPr>
        <w:spacing w:beforeLines="100" w:afterLines="100" w:line="600" w:lineRule="exact"/>
        <w:jc w:val="center"/>
        <w:rPr>
          <w:rFonts w:ascii="黑体" w:eastAsia="黑体" w:hAnsi="宋体" w:cs="宋体" w:hint="eastAsia"/>
          <w:b/>
          <w:bCs/>
          <w:kern w:val="0"/>
          <w:sz w:val="48"/>
          <w:szCs w:val="48"/>
        </w:rPr>
      </w:pPr>
      <w:r>
        <w:rPr>
          <w:rFonts w:ascii="黑体" w:eastAsia="黑体" w:hAnsi="宋体" w:cs="宋体" w:hint="eastAsia"/>
          <w:b/>
          <w:bCs/>
          <w:kern w:val="0"/>
          <w:sz w:val="48"/>
          <w:szCs w:val="48"/>
        </w:rPr>
        <w:t>校企合作开发校本教材</w:t>
      </w:r>
    </w:p>
    <w:p w:rsidR="0066296C" w:rsidRDefault="0066296C" w:rsidP="0066296C">
      <w:pPr>
        <w:spacing w:beforeLines="100" w:afterLines="100" w:line="600" w:lineRule="exact"/>
        <w:jc w:val="center"/>
        <w:rPr>
          <w:rFonts w:ascii="黑体" w:eastAsia="黑体" w:hAnsi="宋体" w:cs="宋体" w:hint="eastAsia"/>
          <w:b/>
          <w:bCs/>
          <w:kern w:val="0"/>
          <w:sz w:val="48"/>
          <w:szCs w:val="48"/>
        </w:rPr>
      </w:pPr>
      <w:r>
        <w:rPr>
          <w:rFonts w:ascii="黑体" w:eastAsia="黑体" w:hAnsi="宋体" w:cs="宋体" w:hint="eastAsia"/>
          <w:b/>
          <w:bCs/>
          <w:kern w:val="0"/>
          <w:sz w:val="48"/>
          <w:szCs w:val="48"/>
        </w:rPr>
        <w:t>立项申报表</w:t>
      </w:r>
    </w:p>
    <w:p w:rsidR="0066296C" w:rsidRDefault="0066296C" w:rsidP="0066296C">
      <w:pPr>
        <w:ind w:firstLineChars="400" w:firstLine="1600"/>
        <w:rPr>
          <w:rFonts w:ascii="楷体_GB2312" w:eastAsia="楷体_GB2312" w:hAnsi="宋体" w:cs="宋体" w:hint="eastAsia"/>
          <w:kern w:val="0"/>
          <w:sz w:val="40"/>
          <w:szCs w:val="40"/>
        </w:rPr>
      </w:pPr>
    </w:p>
    <w:p w:rsidR="0066296C" w:rsidRDefault="0066296C" w:rsidP="0066296C">
      <w:pPr>
        <w:ind w:firstLineChars="400" w:firstLine="1600"/>
        <w:rPr>
          <w:rFonts w:ascii="楷体_GB2312" w:eastAsia="楷体_GB2312" w:hAnsi="宋体" w:cs="宋体" w:hint="eastAsia"/>
          <w:kern w:val="0"/>
          <w:sz w:val="40"/>
          <w:szCs w:val="40"/>
        </w:rPr>
      </w:pPr>
    </w:p>
    <w:p w:rsidR="0066296C" w:rsidRDefault="0066296C" w:rsidP="0066296C">
      <w:pPr>
        <w:ind w:firstLineChars="400" w:firstLine="1600"/>
        <w:rPr>
          <w:rFonts w:ascii="楷体_GB2312" w:eastAsia="楷体_GB2312" w:hAnsi="宋体" w:cs="宋体" w:hint="eastAsia"/>
          <w:kern w:val="0"/>
          <w:sz w:val="40"/>
          <w:szCs w:val="40"/>
        </w:rPr>
      </w:pPr>
    </w:p>
    <w:p w:rsidR="0066296C" w:rsidRDefault="0066296C" w:rsidP="0066296C">
      <w:pPr>
        <w:ind w:firstLineChars="400" w:firstLine="1600"/>
        <w:rPr>
          <w:rFonts w:ascii="楷体_GB2312" w:eastAsia="楷体_GB2312" w:hAnsi="宋体" w:cs="宋体" w:hint="eastAsia"/>
          <w:kern w:val="0"/>
          <w:sz w:val="40"/>
          <w:szCs w:val="40"/>
        </w:rPr>
      </w:pPr>
    </w:p>
    <w:p w:rsidR="0066296C" w:rsidRDefault="0066296C" w:rsidP="0066296C">
      <w:pPr>
        <w:ind w:firstLineChars="550" w:firstLine="1650"/>
        <w:rPr>
          <w:rFonts w:ascii="楷体_GB2312" w:eastAsia="楷体_GB2312" w:hAnsi="宋体" w:cs="宋体" w:hint="eastAsia"/>
          <w:kern w:val="0"/>
          <w:sz w:val="30"/>
          <w:szCs w:val="30"/>
        </w:rPr>
      </w:pPr>
      <w:r>
        <w:rPr>
          <w:rFonts w:hint="eastAsia"/>
          <w:sz w:val="30"/>
          <w:szCs w:val="30"/>
        </w:rPr>
        <w:pict>
          <v:line id="直线 4" o:spid="_x0000_s1028" style="position:absolute;left:0;text-align:left;z-index:251662336" from="168pt,28.2pt" to="348pt,28.2pt"/>
        </w:pict>
      </w:r>
      <w:r>
        <w:rPr>
          <w:rFonts w:ascii="楷体_GB2312" w:eastAsia="楷体_GB2312" w:hAnsi="宋体" w:cs="宋体" w:hint="eastAsia"/>
          <w:kern w:val="0"/>
          <w:sz w:val="30"/>
          <w:szCs w:val="30"/>
        </w:rPr>
        <w:t>课 材 名 称：</w:t>
      </w:r>
    </w:p>
    <w:p w:rsidR="0066296C" w:rsidRDefault="0066296C" w:rsidP="0066296C">
      <w:pPr>
        <w:ind w:firstLineChars="542" w:firstLine="1626"/>
        <w:rPr>
          <w:rFonts w:ascii="楷体_GB2312" w:eastAsia="楷体_GB2312" w:hAnsi="宋体" w:cs="宋体" w:hint="eastAsia"/>
          <w:kern w:val="0"/>
          <w:sz w:val="30"/>
          <w:szCs w:val="30"/>
        </w:rPr>
      </w:pPr>
      <w:r>
        <w:rPr>
          <w:rFonts w:hint="eastAsia"/>
          <w:sz w:val="30"/>
          <w:szCs w:val="30"/>
        </w:rPr>
        <w:pict>
          <v:line id="直线 7" o:spid="_x0000_s1031" style="position:absolute;left:0;text-align:left;z-index:251665408" from="166.5pt,28.2pt" to="346.5pt,28.2pt"/>
        </w:pict>
      </w:r>
      <w:r>
        <w:rPr>
          <w:rFonts w:ascii="楷体_GB2312" w:eastAsia="楷体_GB2312" w:hAnsi="宋体" w:cs="宋体" w:hint="eastAsia"/>
          <w:kern w:val="0"/>
          <w:sz w:val="30"/>
          <w:szCs w:val="30"/>
        </w:rPr>
        <w:t>申  报   人：</w:t>
      </w:r>
    </w:p>
    <w:p w:rsidR="0066296C" w:rsidRDefault="0066296C" w:rsidP="0066296C">
      <w:pPr>
        <w:tabs>
          <w:tab w:val="left" w:pos="4080"/>
        </w:tabs>
        <w:ind w:firstLineChars="550" w:firstLine="1650"/>
        <w:rPr>
          <w:rFonts w:ascii="楷体_GB2312" w:eastAsia="楷体_GB2312" w:hAnsi="宋体" w:cs="宋体" w:hint="eastAsia"/>
          <w:kern w:val="0"/>
          <w:sz w:val="30"/>
          <w:szCs w:val="30"/>
        </w:rPr>
      </w:pPr>
      <w:r>
        <w:rPr>
          <w:rFonts w:hint="eastAsia"/>
          <w:sz w:val="30"/>
          <w:szCs w:val="30"/>
        </w:rPr>
        <w:pict>
          <v:line id="直线 8" o:spid="_x0000_s1032" style="position:absolute;left:0;text-align:left;z-index:251666432" from="168pt,28.2pt" to="348pt,28.2pt"/>
        </w:pict>
      </w:r>
      <w:r>
        <w:rPr>
          <w:rFonts w:ascii="楷体_GB2312" w:eastAsia="楷体_GB2312" w:hAnsi="宋体" w:cs="宋体" w:hint="eastAsia"/>
          <w:kern w:val="0"/>
          <w:sz w:val="30"/>
          <w:szCs w:val="30"/>
        </w:rPr>
        <w:t>所 属 系 部：</w:t>
      </w:r>
    </w:p>
    <w:p w:rsidR="0066296C" w:rsidRDefault="0066296C" w:rsidP="0066296C">
      <w:pPr>
        <w:ind w:firstLineChars="550" w:firstLine="1650"/>
        <w:rPr>
          <w:rFonts w:ascii="楷体_GB2312" w:eastAsia="楷体_GB2312" w:hAnsi="宋体" w:cs="宋体" w:hint="eastAsia"/>
          <w:kern w:val="0"/>
          <w:sz w:val="30"/>
          <w:szCs w:val="30"/>
        </w:rPr>
      </w:pPr>
      <w:r>
        <w:rPr>
          <w:rFonts w:hint="eastAsia"/>
          <w:sz w:val="30"/>
          <w:szCs w:val="30"/>
        </w:rPr>
        <w:pict>
          <v:line id="直线 5" o:spid="_x0000_s1029" style="position:absolute;left:0;text-align:left;z-index:251663360" from="166.5pt,28.2pt" to="346.5pt,28.2pt"/>
        </w:pict>
      </w:r>
      <w:r>
        <w:rPr>
          <w:rFonts w:ascii="楷体_GB2312" w:eastAsia="楷体_GB2312" w:hAnsi="宋体" w:cs="宋体" w:hint="eastAsia"/>
          <w:kern w:val="0"/>
          <w:sz w:val="30"/>
          <w:szCs w:val="30"/>
        </w:rPr>
        <w:t>所 属 专 业：</w:t>
      </w:r>
    </w:p>
    <w:p w:rsidR="0066296C" w:rsidRDefault="0066296C" w:rsidP="0066296C">
      <w:pPr>
        <w:tabs>
          <w:tab w:val="center" w:pos="4576"/>
        </w:tabs>
        <w:ind w:firstLineChars="550" w:firstLine="1650"/>
        <w:rPr>
          <w:rFonts w:ascii="楷体_GB2312" w:eastAsia="楷体_GB2312" w:hAnsi="宋体" w:cs="宋体" w:hint="eastAsia"/>
          <w:kern w:val="0"/>
          <w:sz w:val="40"/>
          <w:szCs w:val="40"/>
        </w:rPr>
      </w:pPr>
      <w:r>
        <w:rPr>
          <w:rFonts w:hint="eastAsia"/>
          <w:sz w:val="30"/>
          <w:szCs w:val="30"/>
        </w:rPr>
        <w:pict>
          <v:line id="直线 6" o:spid="_x0000_s1030" style="position:absolute;left:0;text-align:left;z-index:251664384" from="168pt,28.2pt" to="348pt,28.2pt"/>
        </w:pict>
      </w:r>
      <w:r>
        <w:rPr>
          <w:rFonts w:ascii="楷体_GB2312" w:eastAsia="楷体_GB2312" w:hAnsi="宋体" w:cs="宋体" w:hint="eastAsia"/>
          <w:kern w:val="0"/>
          <w:sz w:val="30"/>
          <w:szCs w:val="30"/>
        </w:rPr>
        <w:t>申 报 日 期：</w:t>
      </w:r>
    </w:p>
    <w:p w:rsidR="0066296C" w:rsidRDefault="0066296C" w:rsidP="0066296C">
      <w:pPr>
        <w:rPr>
          <w:rFonts w:ascii="楷体_GB2312" w:eastAsia="楷体_GB2312" w:hAnsi="宋体" w:cs="宋体" w:hint="eastAsia"/>
          <w:b/>
          <w:bCs/>
          <w:kern w:val="0"/>
          <w:sz w:val="36"/>
          <w:szCs w:val="36"/>
        </w:rPr>
      </w:pPr>
    </w:p>
    <w:p w:rsidR="0066296C" w:rsidRDefault="0066296C" w:rsidP="0066296C">
      <w:pPr>
        <w:rPr>
          <w:rFonts w:ascii="楷体_GB2312" w:eastAsia="楷体_GB2312" w:hAnsi="宋体" w:cs="宋体" w:hint="eastAsia"/>
          <w:b/>
          <w:bCs/>
          <w:kern w:val="0"/>
          <w:sz w:val="36"/>
          <w:szCs w:val="36"/>
        </w:rPr>
      </w:pPr>
    </w:p>
    <w:p w:rsidR="0066296C" w:rsidRDefault="0066296C" w:rsidP="0066296C">
      <w:pPr>
        <w:jc w:val="center"/>
        <w:rPr>
          <w:rFonts w:ascii="新宋体" w:eastAsia="新宋体" w:hAnsi="新宋体" w:cs="宋体" w:hint="eastAsia"/>
          <w:b/>
          <w:bCs/>
          <w:kern w:val="0"/>
          <w:sz w:val="36"/>
          <w:szCs w:val="36"/>
        </w:rPr>
      </w:pPr>
      <w:r>
        <w:rPr>
          <w:rFonts w:ascii="新宋体" w:eastAsia="新宋体" w:hAnsi="新宋体" w:cs="宋体" w:hint="eastAsia"/>
          <w:b/>
          <w:bCs/>
          <w:kern w:val="0"/>
          <w:sz w:val="36"/>
          <w:szCs w:val="36"/>
        </w:rPr>
        <w:t>教务处  制</w:t>
      </w:r>
    </w:p>
    <w:p w:rsidR="0066296C" w:rsidRDefault="0066296C" w:rsidP="0066296C">
      <w:pPr>
        <w:jc w:val="center"/>
        <w:rPr>
          <w:rFonts w:ascii="新宋体" w:eastAsia="新宋体" w:hAnsi="新宋体" w:cs="宋体" w:hint="eastAsia"/>
          <w:b/>
          <w:bCs/>
          <w:kern w:val="0"/>
          <w:sz w:val="36"/>
          <w:szCs w:val="36"/>
        </w:rPr>
      </w:pPr>
    </w:p>
    <w:p w:rsidR="0066296C" w:rsidRDefault="0066296C" w:rsidP="0066296C">
      <w:pPr>
        <w:jc w:val="center"/>
        <w:rPr>
          <w:rFonts w:ascii="新宋体" w:eastAsia="新宋体" w:hAnsi="新宋体" w:cs="宋体" w:hint="eastAsia"/>
          <w:b/>
          <w:bCs/>
          <w:kern w:val="0"/>
          <w:sz w:val="36"/>
          <w:szCs w:val="36"/>
        </w:rPr>
      </w:pPr>
    </w:p>
    <w:p w:rsidR="0066296C" w:rsidRDefault="0066296C" w:rsidP="0066296C">
      <w:pPr>
        <w:spacing w:line="500" w:lineRule="exact"/>
        <w:rPr>
          <w:rFonts w:hint="eastAsia"/>
          <w:b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51"/>
        <w:gridCol w:w="2324"/>
        <w:gridCol w:w="1515"/>
        <w:gridCol w:w="2641"/>
      </w:tblGrid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480" w:type="dxa"/>
            <w:gridSpan w:val="3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>申报</w:t>
            </w:r>
            <w:r>
              <w:rPr>
                <w:rFonts w:ascii="宋体" w:hAnsi="宋体" w:hint="eastAsia"/>
                <w:sz w:val="24"/>
              </w:rPr>
              <w:t>系部</w:t>
            </w:r>
          </w:p>
        </w:tc>
        <w:tc>
          <w:tcPr>
            <w:tcW w:w="6480" w:type="dxa"/>
            <w:gridSpan w:val="3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>合作单位</w:t>
            </w:r>
          </w:p>
        </w:tc>
        <w:tc>
          <w:tcPr>
            <w:tcW w:w="6480" w:type="dxa"/>
            <w:gridSpan w:val="3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>项目承担人</w:t>
            </w:r>
          </w:p>
        </w:tc>
        <w:tc>
          <w:tcPr>
            <w:tcW w:w="2324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515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性别</w:t>
            </w:r>
          </w:p>
        </w:tc>
        <w:tc>
          <w:tcPr>
            <w:tcW w:w="264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2324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515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职称</w:t>
            </w:r>
          </w:p>
        </w:tc>
        <w:tc>
          <w:tcPr>
            <w:tcW w:w="264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职务</w:t>
            </w:r>
          </w:p>
        </w:tc>
        <w:tc>
          <w:tcPr>
            <w:tcW w:w="2324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515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学历/学位</w:t>
            </w:r>
          </w:p>
        </w:tc>
        <w:tc>
          <w:tcPr>
            <w:tcW w:w="264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454"/>
        </w:trPr>
        <w:tc>
          <w:tcPr>
            <w:tcW w:w="1951" w:type="dxa"/>
            <w:vAlign w:val="center"/>
          </w:tcPr>
          <w:p w:rsidR="0066296C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2324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  <w:tc>
          <w:tcPr>
            <w:tcW w:w="1515" w:type="dxa"/>
            <w:vAlign w:val="center"/>
          </w:tcPr>
          <w:p w:rsidR="0066296C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所学专业</w:t>
            </w:r>
          </w:p>
        </w:tc>
        <w:tc>
          <w:tcPr>
            <w:tcW w:w="264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2633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>项目简介</w:t>
            </w:r>
          </w:p>
        </w:tc>
        <w:tc>
          <w:tcPr>
            <w:tcW w:w="6480" w:type="dxa"/>
            <w:gridSpan w:val="3"/>
          </w:tcPr>
          <w:p w:rsidR="0066296C" w:rsidRPr="00AC665E" w:rsidRDefault="0066296C" w:rsidP="00043629">
            <w:pPr>
              <w:rPr>
                <w:rFonts w:hAnsi="宋体" w:hint="eastAsia"/>
                <w:sz w:val="24"/>
              </w:rPr>
            </w:pPr>
            <w:r w:rsidRPr="00AC665E">
              <w:rPr>
                <w:rFonts w:hAnsi="宋体" w:hint="eastAsia"/>
                <w:sz w:val="24"/>
              </w:rPr>
              <w:t>实施本项</w:t>
            </w:r>
            <w:r>
              <w:rPr>
                <w:rFonts w:hAnsi="宋体" w:hint="eastAsia"/>
                <w:sz w:val="24"/>
              </w:rPr>
              <w:t>思路、计划</w:t>
            </w:r>
            <w:r w:rsidRPr="00AC665E">
              <w:rPr>
                <w:rFonts w:hAnsi="宋体" w:hint="eastAsia"/>
                <w:sz w:val="24"/>
              </w:rPr>
              <w:t>、</w:t>
            </w:r>
            <w:r>
              <w:rPr>
                <w:rFonts w:hAnsi="宋体" w:hint="eastAsia"/>
                <w:sz w:val="24"/>
              </w:rPr>
              <w:t>团队构成、预期</w:t>
            </w:r>
            <w:r w:rsidRPr="00AC665E">
              <w:rPr>
                <w:rFonts w:hAnsi="宋体" w:hint="eastAsia"/>
                <w:sz w:val="24"/>
              </w:rPr>
              <w:t>等</w:t>
            </w:r>
            <w:r>
              <w:rPr>
                <w:rFonts w:hAnsi="宋体" w:hint="eastAsia"/>
                <w:sz w:val="24"/>
              </w:rPr>
              <w:t>（可加页）</w:t>
            </w: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</w:tc>
      </w:tr>
      <w:tr w:rsidR="0066296C" w:rsidRPr="007A4D28" w:rsidTr="00043629">
        <w:trPr>
          <w:trHeight w:val="1556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合作单位简介</w:t>
            </w:r>
          </w:p>
        </w:tc>
        <w:tc>
          <w:tcPr>
            <w:tcW w:w="6480" w:type="dxa"/>
            <w:gridSpan w:val="3"/>
          </w:tcPr>
          <w:p w:rsidR="0066296C" w:rsidRPr="00AC665E" w:rsidRDefault="0066296C" w:rsidP="00043629">
            <w:pPr>
              <w:jc w:val="left"/>
              <w:rPr>
                <w:rFonts w:hAnsi="宋体" w:hint="eastAsia"/>
                <w:sz w:val="24"/>
              </w:rPr>
            </w:pPr>
            <w:r w:rsidRPr="00AC665E">
              <w:rPr>
                <w:rFonts w:hAnsi="宋体" w:hint="eastAsia"/>
                <w:sz w:val="24"/>
              </w:rPr>
              <w:t>内容包括合作单位情况介绍、合作人情况介绍、合作人在项目中所起作用等</w:t>
            </w:r>
          </w:p>
          <w:p w:rsidR="0066296C" w:rsidRPr="007A4D28" w:rsidRDefault="0066296C" w:rsidP="00043629">
            <w:pPr>
              <w:jc w:val="left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 </w:t>
            </w:r>
          </w:p>
          <w:p w:rsidR="0066296C" w:rsidRDefault="0066296C" w:rsidP="00043629">
            <w:pPr>
              <w:jc w:val="left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                                  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 w:rsidRPr="007A4D28">
              <w:rPr>
                <w:rFonts w:ascii="宋体" w:hAnsi="宋体" w:hint="eastAsia"/>
                <w:sz w:val="24"/>
              </w:rPr>
              <w:t xml:space="preserve"> 盖章</w:t>
            </w:r>
          </w:p>
          <w:p w:rsidR="0066296C" w:rsidRPr="007A4D28" w:rsidRDefault="0066296C" w:rsidP="00043629">
            <w:pPr>
              <w:jc w:val="left"/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jc w:val="left"/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</w:t>
            </w:r>
            <w:r>
              <w:rPr>
                <w:rFonts w:ascii="宋体" w:hAnsi="宋体" w:hint="eastAsia"/>
                <w:sz w:val="24"/>
              </w:rPr>
              <w:t xml:space="preserve">                            </w:t>
            </w:r>
            <w:r w:rsidRPr="007A4D28">
              <w:rPr>
                <w:rFonts w:ascii="宋体" w:hAnsi="宋体" w:hint="eastAsia"/>
                <w:sz w:val="24"/>
              </w:rPr>
              <w:t xml:space="preserve">  年    月    日</w:t>
            </w:r>
          </w:p>
        </w:tc>
      </w:tr>
      <w:tr w:rsidR="0066296C" w:rsidRPr="007A4D28" w:rsidTr="00043629">
        <w:trPr>
          <w:trHeight w:val="1376"/>
        </w:trPr>
        <w:tc>
          <w:tcPr>
            <w:tcW w:w="1951" w:type="dxa"/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系部推荐意见</w:t>
            </w:r>
          </w:p>
        </w:tc>
        <w:tc>
          <w:tcPr>
            <w:tcW w:w="6480" w:type="dxa"/>
            <w:gridSpan w:val="3"/>
          </w:tcPr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                          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 w:rsidRPr="007A4D28">
              <w:rPr>
                <w:rFonts w:ascii="宋体" w:hAnsi="宋体" w:hint="eastAsia"/>
                <w:sz w:val="24"/>
              </w:rPr>
              <w:t xml:space="preserve">      盖章</w:t>
            </w: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 xml:space="preserve">                                </w:t>
            </w:r>
            <w:r w:rsidRPr="007A4D28">
              <w:rPr>
                <w:rFonts w:ascii="宋体" w:hAnsi="宋体" w:hint="eastAsia"/>
                <w:sz w:val="24"/>
              </w:rPr>
              <w:t xml:space="preserve"> 年    月    日</w:t>
            </w:r>
          </w:p>
        </w:tc>
      </w:tr>
      <w:tr w:rsidR="0066296C" w:rsidRPr="007A4D28" w:rsidTr="00043629">
        <w:trPr>
          <w:trHeight w:val="1683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教务处</w:t>
            </w:r>
            <w:r w:rsidRPr="007A4D28">
              <w:rPr>
                <w:rFonts w:ascii="宋体" w:hAnsi="宋体" w:hint="eastAsia"/>
                <w:sz w:val="24"/>
              </w:rPr>
              <w:t>意见</w:t>
            </w:r>
          </w:p>
        </w:tc>
        <w:tc>
          <w:tcPr>
            <w:tcW w:w="6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                                 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 w:rsidRPr="007A4D28">
              <w:rPr>
                <w:rFonts w:ascii="宋体" w:hAnsi="宋体" w:hint="eastAsia"/>
                <w:sz w:val="24"/>
              </w:rPr>
              <w:t xml:space="preserve">  盖章</w:t>
            </w: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                               年    月    日</w:t>
            </w:r>
          </w:p>
        </w:tc>
      </w:tr>
      <w:tr w:rsidR="0066296C" w:rsidRPr="007A4D28" w:rsidTr="00043629">
        <w:trPr>
          <w:trHeight w:val="1685"/>
        </w:trPr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7A4D28" w:rsidRDefault="0066296C" w:rsidP="00043629">
            <w:pPr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专业建设指导委员会意见</w:t>
            </w:r>
          </w:p>
        </w:tc>
        <w:tc>
          <w:tcPr>
            <w:tcW w:w="64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                                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 w:rsidRPr="007A4D28">
              <w:rPr>
                <w:rFonts w:ascii="宋体" w:hAnsi="宋体" w:hint="eastAsia"/>
                <w:sz w:val="24"/>
              </w:rPr>
              <w:t xml:space="preserve">    盖章</w:t>
            </w: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</w:p>
          <w:p w:rsidR="0066296C" w:rsidRPr="007A4D28" w:rsidRDefault="0066296C" w:rsidP="00043629">
            <w:pPr>
              <w:rPr>
                <w:rFonts w:ascii="宋体" w:hAnsi="宋体" w:hint="eastAsia"/>
                <w:sz w:val="24"/>
              </w:rPr>
            </w:pPr>
            <w:r w:rsidRPr="007A4D28"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 xml:space="preserve">                               </w:t>
            </w:r>
            <w:r w:rsidRPr="007A4D28">
              <w:rPr>
                <w:rFonts w:ascii="宋体" w:hAnsi="宋体" w:hint="eastAsia"/>
                <w:sz w:val="24"/>
              </w:rPr>
              <w:t xml:space="preserve">   年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 w:rsidRPr="007A4D28">
              <w:rPr>
                <w:rFonts w:ascii="宋体" w:hAnsi="宋体" w:hint="eastAsia"/>
                <w:sz w:val="24"/>
              </w:rPr>
              <w:t xml:space="preserve">   月    日</w:t>
            </w:r>
          </w:p>
        </w:tc>
      </w:tr>
    </w:tbl>
    <w:p w:rsidR="0066296C" w:rsidRPr="00DA488E" w:rsidRDefault="0066296C" w:rsidP="0066296C">
      <w:pPr>
        <w:spacing w:line="500" w:lineRule="exact"/>
        <w:rPr>
          <w:rFonts w:ascii="黑体" w:eastAsia="黑体" w:hAnsi="仿宋" w:hint="eastAsia"/>
          <w:sz w:val="30"/>
          <w:szCs w:val="30"/>
        </w:rPr>
      </w:pPr>
      <w:r w:rsidRPr="00DA488E">
        <w:rPr>
          <w:rFonts w:ascii="黑体" w:eastAsia="黑体" w:hAnsi="仿宋" w:hint="eastAsia"/>
          <w:sz w:val="30"/>
          <w:szCs w:val="30"/>
        </w:rPr>
        <w:lastRenderedPageBreak/>
        <w:t xml:space="preserve">附件2: </w:t>
      </w:r>
    </w:p>
    <w:p w:rsidR="0066296C" w:rsidRDefault="0066296C" w:rsidP="0066296C">
      <w:pPr>
        <w:jc w:val="center"/>
        <w:rPr>
          <w:rFonts w:ascii="方正小标宋简体" w:eastAsia="方正小标宋简体" w:hAnsi="宋体" w:hint="eastAsia"/>
          <w:sz w:val="32"/>
          <w:szCs w:val="32"/>
        </w:rPr>
      </w:pPr>
      <w:r>
        <w:rPr>
          <w:rFonts w:ascii="方正小标宋简体" w:eastAsia="方正小标宋简体" w:hAnsi="宋体" w:hint="eastAsia"/>
          <w:sz w:val="32"/>
          <w:szCs w:val="32"/>
        </w:rPr>
        <w:t>校本教材立项申报汇总表</w:t>
      </w:r>
    </w:p>
    <w:p w:rsidR="0066296C" w:rsidRDefault="0066296C" w:rsidP="0066296C">
      <w:pPr>
        <w:spacing w:line="500" w:lineRule="exact"/>
        <w:rPr>
          <w:rFonts w:hint="eastAsia"/>
          <w:b/>
          <w:szCs w:val="32"/>
        </w:rPr>
      </w:pPr>
    </w:p>
    <w:tbl>
      <w:tblPr>
        <w:tblStyle w:val="a8"/>
        <w:tblW w:w="0" w:type="auto"/>
        <w:tblInd w:w="0" w:type="dxa"/>
        <w:tblLayout w:type="fixed"/>
        <w:tblLook w:val="0000"/>
      </w:tblPr>
      <w:tblGrid>
        <w:gridCol w:w="843"/>
        <w:gridCol w:w="3465"/>
        <w:gridCol w:w="1470"/>
        <w:gridCol w:w="1890"/>
        <w:gridCol w:w="1680"/>
      </w:tblGrid>
      <w:tr w:rsidR="0066296C" w:rsidTr="00043629">
        <w:trPr>
          <w:trHeight w:val="600"/>
        </w:trPr>
        <w:tc>
          <w:tcPr>
            <w:tcW w:w="843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序号</w:t>
            </w:r>
          </w:p>
        </w:tc>
        <w:tc>
          <w:tcPr>
            <w:tcW w:w="3465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教材名称</w:t>
            </w:r>
          </w:p>
        </w:tc>
        <w:tc>
          <w:tcPr>
            <w:tcW w:w="147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主编</w:t>
            </w:r>
          </w:p>
        </w:tc>
        <w:tc>
          <w:tcPr>
            <w:tcW w:w="189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所属系部</w:t>
            </w:r>
          </w:p>
        </w:tc>
        <w:tc>
          <w:tcPr>
            <w:tcW w:w="168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申报日期</w:t>
            </w:r>
          </w:p>
        </w:tc>
      </w:tr>
      <w:tr w:rsidR="0066296C" w:rsidTr="00043629">
        <w:trPr>
          <w:trHeight w:val="600"/>
        </w:trPr>
        <w:tc>
          <w:tcPr>
            <w:tcW w:w="843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3465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9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6296C" w:rsidTr="00043629">
        <w:trPr>
          <w:trHeight w:val="600"/>
        </w:trPr>
        <w:tc>
          <w:tcPr>
            <w:tcW w:w="843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3465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9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66296C" w:rsidTr="00043629">
        <w:trPr>
          <w:trHeight w:val="600"/>
        </w:trPr>
        <w:tc>
          <w:tcPr>
            <w:tcW w:w="843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 w:hint="eastAsia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…</w:t>
            </w:r>
          </w:p>
        </w:tc>
        <w:tc>
          <w:tcPr>
            <w:tcW w:w="3465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7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9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680" w:type="dxa"/>
            <w:vAlign w:val="center"/>
          </w:tcPr>
          <w:p w:rsidR="0066296C" w:rsidRDefault="0066296C" w:rsidP="00043629">
            <w:pPr>
              <w:spacing w:before="156" w:after="156"/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:rsidR="0066296C" w:rsidRDefault="0066296C" w:rsidP="0066296C">
      <w:pPr>
        <w:rPr>
          <w:rFonts w:ascii="仿宋" w:eastAsia="仿宋" w:hAnsi="仿宋" w:hint="eastAsia"/>
          <w:sz w:val="30"/>
          <w:szCs w:val="30"/>
        </w:rPr>
      </w:pPr>
    </w:p>
    <w:p w:rsidR="0066296C" w:rsidRDefault="0066296C" w:rsidP="0066296C">
      <w:pPr>
        <w:rPr>
          <w:rFonts w:hint="eastAsia"/>
          <w:b/>
          <w:szCs w:val="32"/>
        </w:rPr>
      </w:pPr>
      <w:r>
        <w:rPr>
          <w:rFonts w:ascii="仿宋" w:eastAsia="仿宋" w:hAnsi="仿宋"/>
          <w:sz w:val="30"/>
          <w:szCs w:val="30"/>
        </w:rPr>
        <w:br w:type="page"/>
      </w:r>
      <w:r>
        <w:rPr>
          <w:rFonts w:ascii="仿宋" w:eastAsia="仿宋" w:hAnsi="仿宋" w:hint="eastAsia"/>
          <w:sz w:val="30"/>
          <w:szCs w:val="30"/>
        </w:rPr>
        <w:lastRenderedPageBreak/>
        <w:t>附件3：</w:t>
      </w:r>
      <w:r>
        <w:rPr>
          <w:rFonts w:hint="eastAsia"/>
          <w:b/>
          <w:szCs w:val="32"/>
        </w:rPr>
        <w:t xml:space="preserve">  </w:t>
      </w:r>
    </w:p>
    <w:p w:rsidR="0066296C" w:rsidRPr="00DA488E" w:rsidRDefault="0066296C" w:rsidP="0066296C">
      <w:pPr>
        <w:jc w:val="center"/>
        <w:rPr>
          <w:rFonts w:ascii="仿宋" w:eastAsia="仿宋" w:hAnsi="仿宋" w:hint="eastAsia"/>
          <w:sz w:val="32"/>
          <w:szCs w:val="32"/>
        </w:rPr>
      </w:pPr>
      <w:r w:rsidRPr="00DA488E">
        <w:rPr>
          <w:rFonts w:hint="eastAsia"/>
          <w:b/>
          <w:sz w:val="32"/>
          <w:szCs w:val="32"/>
        </w:rPr>
        <w:t>校企合作开发教材评审指标</w:t>
      </w:r>
    </w:p>
    <w:tbl>
      <w:tblPr>
        <w:tblW w:w="8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86"/>
        <w:gridCol w:w="912"/>
        <w:gridCol w:w="18"/>
        <w:gridCol w:w="4253"/>
        <w:gridCol w:w="512"/>
        <w:gridCol w:w="451"/>
        <w:gridCol w:w="451"/>
        <w:gridCol w:w="451"/>
        <w:gridCol w:w="451"/>
        <w:gridCol w:w="452"/>
      </w:tblGrid>
      <w:tr w:rsidR="0066296C" w:rsidRPr="002C6FC0" w:rsidTr="00043629">
        <w:trPr>
          <w:cantSplit/>
          <w:trHeight w:hRule="exact" w:val="316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一级指标</w:t>
            </w:r>
          </w:p>
        </w:tc>
        <w:tc>
          <w:tcPr>
            <w:tcW w:w="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二级</w:t>
            </w:r>
          </w:p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指标</w:t>
            </w:r>
          </w:p>
        </w:tc>
        <w:tc>
          <w:tcPr>
            <w:tcW w:w="42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评审标准</w:t>
            </w:r>
          </w:p>
        </w:tc>
        <w:tc>
          <w:tcPr>
            <w:tcW w:w="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分值</w:t>
            </w:r>
          </w:p>
        </w:tc>
        <w:tc>
          <w:tcPr>
            <w:tcW w:w="22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评价等级</w:t>
            </w:r>
          </w:p>
        </w:tc>
      </w:tr>
      <w:tr w:rsidR="0066296C" w:rsidRPr="002C6FC0" w:rsidTr="00043629">
        <w:trPr>
          <w:cantSplit/>
          <w:trHeight w:val="318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2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A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B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C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D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widowControl/>
              <w:spacing w:line="240" w:lineRule="exact"/>
              <w:jc w:val="center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  <w:r w:rsidRPr="00D45616">
              <w:rPr>
                <w:rFonts w:hAnsi="宋体" w:cs="宋体" w:hint="eastAsia"/>
                <w:bCs/>
                <w:color w:val="000000"/>
                <w:kern w:val="0"/>
                <w:sz w:val="24"/>
                <w:szCs w:val="21"/>
              </w:rPr>
              <w:t>E</w:t>
            </w:r>
          </w:p>
        </w:tc>
      </w:tr>
      <w:tr w:rsidR="0066296C" w:rsidRPr="009365EA" w:rsidTr="00043629">
        <w:trPr>
          <w:cantSplit/>
          <w:trHeight w:val="362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2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9365EA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9365EA">
              <w:rPr>
                <w:rFonts w:ascii="楷体_GB2312" w:eastAsia="楷体_GB2312" w:hint="eastAsia"/>
                <w:szCs w:val="21"/>
              </w:rPr>
              <w:t>1.0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9365EA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9365EA">
              <w:rPr>
                <w:rFonts w:ascii="楷体_GB2312" w:eastAsia="楷体_GB2312" w:hint="eastAsia"/>
                <w:szCs w:val="21"/>
              </w:rPr>
              <w:t>0.8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9365EA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9365EA">
              <w:rPr>
                <w:rFonts w:ascii="楷体_GB2312" w:eastAsia="楷体_GB2312" w:hint="eastAsia"/>
                <w:szCs w:val="21"/>
              </w:rPr>
              <w:t>0.6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9365EA" w:rsidRDefault="0066296C" w:rsidP="00043629">
            <w:pPr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>
              <w:rPr>
                <w:rFonts w:ascii="楷体_GB2312" w:eastAsia="楷体_GB2312" w:hint="eastAsia"/>
                <w:szCs w:val="21"/>
              </w:rPr>
              <w:t>0.4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9365EA" w:rsidRDefault="0066296C" w:rsidP="00043629">
            <w:pPr>
              <w:widowControl/>
              <w:spacing w:line="240" w:lineRule="exact"/>
              <w:jc w:val="center"/>
              <w:rPr>
                <w:rFonts w:ascii="楷体_GB2312" w:eastAsia="楷体_GB2312" w:hint="eastAsia"/>
                <w:szCs w:val="21"/>
              </w:rPr>
            </w:pPr>
            <w:r w:rsidRPr="009365EA">
              <w:rPr>
                <w:rFonts w:ascii="楷体_GB2312" w:eastAsia="楷体_GB2312" w:hint="eastAsia"/>
                <w:szCs w:val="21"/>
              </w:rPr>
              <w:t>0.2</w:t>
            </w:r>
          </w:p>
        </w:tc>
      </w:tr>
      <w:tr w:rsidR="0066296C" w:rsidRPr="002C6FC0" w:rsidTr="00043629">
        <w:trPr>
          <w:cantSplit/>
          <w:trHeight w:val="764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outset" w:sz="6" w:space="0" w:color="ECECCC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设置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10分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定位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符合高技能</w:t>
            </w:r>
            <w:r>
              <w:rPr>
                <w:rFonts w:ascii="宋体" w:hAnsi="宋体" w:hint="eastAsia"/>
                <w:sz w:val="18"/>
                <w:szCs w:val="18"/>
              </w:rPr>
              <w:t>技术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 xml:space="preserve">人才培养目标和专业相关技术领域职业岗位（群）的任职要求，对学生职业能力培养和职业素养的养成起主要支撑或明显促进作用。 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4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680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设计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以职业能力培养为重点，与行业企业合作进行基于工作过程的</w:t>
            </w:r>
            <w:r>
              <w:rPr>
                <w:rFonts w:ascii="宋体" w:hAnsi="宋体" w:hint="eastAsia"/>
                <w:sz w:val="18"/>
                <w:szCs w:val="18"/>
              </w:rPr>
              <w:t>课程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开发与设计，有详实的调研成果，充分体现职业性、实践性和开放性的要求。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6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703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内容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30分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内容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选取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根据行业企业发展需要和完成岗位实际工作任务所需要的知识、能力、素质要求，选取教学内容，并为学生可持续发展奠定良好的基础。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1127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内容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组织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遵循学生职业能力培养的基本规律，以真实工作任务及其工作过程为依据整合、序化教学内容，科学设计学习性工作任务，教、学、做相结合，理论与实践一体化，各教学环节设计合理。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690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表现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形式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与行业企业合作编写经专家鉴定的校本</w:t>
            </w: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或出版工学结合</w:t>
            </w: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20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846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方法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与手段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15分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设计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重视学生在校学习与实际工作的一致性，有针对性地采取工学交替、任务驱动、项目导向、课堂与实训基地一体化等行动导向的教学模式。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10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1155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方法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根据</w:t>
            </w: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内容和学生特点，灵活运用案例分析、分组讨论、角色扮演、启发引导等教学方法，引导学生积极思考、乐于实践，提高教、学效果。建立虚拟社会、虚拟企业、虚拟医院、虚拟车间、虚拟项目等仿真教学环境。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727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团队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20分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主讲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教师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与企业联系密切，参与校企合作或相关专业技术服务项目，成效明显，并在行业企业形成一定影响力。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769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队伍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结构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 xml:space="preserve"> “双师”素质教师和兼职教师比例合理，行业企业兼职教师承担</w:t>
            </w:r>
            <w:r>
              <w:rPr>
                <w:rFonts w:ascii="宋体" w:hAnsi="宋体" w:hint="eastAsia"/>
                <w:sz w:val="18"/>
                <w:szCs w:val="18"/>
              </w:rPr>
              <w:t>课程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教学任务，特别是主要的实训教学任务。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15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769"/>
          <w:jc w:val="center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实训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条件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10分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校内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实训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课程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实训由行业企业与学校共同参与建设，完成</w:t>
            </w:r>
            <w:r>
              <w:rPr>
                <w:rFonts w:ascii="宋体" w:hAnsi="宋体" w:hint="eastAsia"/>
                <w:sz w:val="18"/>
                <w:szCs w:val="18"/>
              </w:rPr>
              <w:t>课程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生产性实训或仿真实训项目。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6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639"/>
          <w:jc w:val="center"/>
        </w:trPr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校外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实训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校外实训为</w:t>
            </w:r>
            <w:r>
              <w:rPr>
                <w:rFonts w:ascii="宋体" w:hAnsi="宋体" w:hint="eastAsia"/>
                <w:sz w:val="18"/>
                <w:szCs w:val="18"/>
              </w:rPr>
              <w:t>课程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实训教学提供真实的工作环境，能够满足学生了解企业实际、体验企业文化的需要。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4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adjustRightInd w:val="0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583"/>
          <w:jc w:val="center"/>
        </w:trPr>
        <w:tc>
          <w:tcPr>
            <w:tcW w:w="686" w:type="dxa"/>
            <w:vMerge w:val="restar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效果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10分</w:t>
            </w:r>
          </w:p>
        </w:tc>
        <w:tc>
          <w:tcPr>
            <w:tcW w:w="912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教学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评价</w:t>
            </w:r>
          </w:p>
        </w:tc>
        <w:tc>
          <w:tcPr>
            <w:tcW w:w="4271" w:type="dxa"/>
            <w:gridSpan w:val="2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校外专家、行业企业专家、校内督导及学生评价结果优良。</w:t>
            </w:r>
          </w:p>
        </w:tc>
        <w:tc>
          <w:tcPr>
            <w:tcW w:w="512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2" w:space="0" w:color="auto"/>
              <w:left w:val="single" w:sz="4" w:space="0" w:color="auto"/>
              <w:bottom w:val="single" w:sz="6" w:space="0" w:color="000000"/>
              <w:right w:val="single" w:sz="2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spacing w:line="300" w:lineRule="exact"/>
              <w:jc w:val="left"/>
              <w:rPr>
                <w:rFonts w:hAnsi="宋体" w:cs="宋体"/>
                <w:bCs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928"/>
          <w:jc w:val="center"/>
        </w:trPr>
        <w:tc>
          <w:tcPr>
            <w:tcW w:w="686" w:type="dxa"/>
            <w:vMerge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社会</w:t>
            </w:r>
          </w:p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评价</w:t>
            </w:r>
          </w:p>
        </w:tc>
        <w:tc>
          <w:tcPr>
            <w:tcW w:w="4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学生实际动手能力强，实训、实习产品或服务能够体现应用价值；</w:t>
            </w: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对应或相关的职业资格证书或专业技能水平证书获取率高，相应技能竞赛获奖率高。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adjustRightInd w:val="0"/>
              <w:jc w:val="left"/>
              <w:rPr>
                <w:rFonts w:hAnsi="宋体" w:cs="宋体"/>
                <w:color w:val="000000"/>
                <w:kern w:val="0"/>
                <w:sz w:val="24"/>
                <w:szCs w:val="21"/>
              </w:rPr>
            </w:pPr>
          </w:p>
        </w:tc>
      </w:tr>
      <w:tr w:rsidR="0066296C" w:rsidRPr="002C6FC0" w:rsidTr="00043629">
        <w:trPr>
          <w:cantSplit/>
          <w:trHeight w:val="636"/>
          <w:jc w:val="center"/>
        </w:trPr>
        <w:tc>
          <w:tcPr>
            <w:tcW w:w="1616" w:type="dxa"/>
            <w:gridSpan w:val="3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jc w:val="center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特色及政策支持</w:t>
            </w:r>
          </w:p>
          <w:p w:rsidR="0066296C" w:rsidRPr="00D45616" w:rsidRDefault="0066296C" w:rsidP="00043629">
            <w:pPr>
              <w:spacing w:line="240" w:lineRule="exact"/>
              <w:ind w:firstLineChars="350" w:firstLine="630"/>
              <w:rPr>
                <w:rFonts w:ascii="宋体" w:hAnsi="宋体" w:hint="eastAsia"/>
                <w:sz w:val="18"/>
                <w:szCs w:val="18"/>
              </w:rPr>
            </w:pPr>
            <w:r w:rsidRPr="00D45616">
              <w:rPr>
                <w:rFonts w:ascii="宋体" w:hAnsi="宋体" w:hint="eastAsia"/>
                <w:sz w:val="18"/>
                <w:szCs w:val="18"/>
              </w:rPr>
              <w:t>5分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spacing w:line="240" w:lineRule="exact"/>
              <w:rPr>
                <w:rFonts w:ascii="宋体" w:hAnsi="宋体" w:hint="eastAsia"/>
                <w:sz w:val="18"/>
                <w:szCs w:val="18"/>
              </w:rPr>
            </w:pP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特色明显，有校企合作协议书，</w:t>
            </w:r>
            <w:r>
              <w:rPr>
                <w:rFonts w:ascii="宋体" w:hAnsi="宋体" w:hint="eastAsia"/>
                <w:sz w:val="18"/>
                <w:szCs w:val="18"/>
              </w:rPr>
              <w:t>系部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对项目</w:t>
            </w:r>
            <w:r>
              <w:rPr>
                <w:rFonts w:ascii="宋体" w:hAnsi="宋体" w:hint="eastAsia"/>
                <w:sz w:val="18"/>
                <w:szCs w:val="18"/>
              </w:rPr>
              <w:t>教材</w:t>
            </w:r>
            <w:r w:rsidRPr="00D45616">
              <w:rPr>
                <w:rFonts w:ascii="宋体" w:hAnsi="宋体" w:hint="eastAsia"/>
                <w:sz w:val="18"/>
                <w:szCs w:val="18"/>
              </w:rPr>
              <w:t>建设的政策支持与措施。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  <w:r w:rsidRPr="00D45616">
              <w:rPr>
                <w:rFonts w:ascii="楷体_GB2312" w:eastAsia="楷体_GB2312" w:hint="eastAsia"/>
                <w:szCs w:val="21"/>
              </w:rPr>
              <w:t>5</w:t>
            </w: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66296C" w:rsidRPr="00D45616" w:rsidRDefault="0066296C" w:rsidP="00043629">
            <w:pPr>
              <w:jc w:val="center"/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D45616" w:rsidRDefault="0066296C" w:rsidP="00043629">
            <w:pPr>
              <w:rPr>
                <w:rFonts w:ascii="楷体_GB2312" w:eastAsia="楷体_GB2312" w:hint="eastAsia"/>
                <w:szCs w:val="21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</w:tcPr>
          <w:p w:rsidR="0066296C" w:rsidRPr="002C6FC0" w:rsidRDefault="0066296C" w:rsidP="00043629">
            <w:pPr>
              <w:widowControl/>
              <w:adjustRightInd w:val="0"/>
              <w:jc w:val="left"/>
              <w:rPr>
                <w:rFonts w:hAnsi="宋体" w:cs="宋体"/>
                <w:color w:val="000000"/>
                <w:kern w:val="0"/>
                <w:sz w:val="24"/>
                <w:szCs w:val="21"/>
              </w:rPr>
            </w:pPr>
          </w:p>
        </w:tc>
      </w:tr>
    </w:tbl>
    <w:p w:rsidR="0066296C" w:rsidRPr="00DA488E" w:rsidRDefault="0066296C" w:rsidP="0066296C">
      <w:pPr>
        <w:rPr>
          <w:rFonts w:ascii="黑体" w:eastAsia="黑体" w:hAnsi="仿宋" w:hint="eastAsia"/>
          <w:sz w:val="30"/>
          <w:szCs w:val="30"/>
        </w:rPr>
      </w:pPr>
      <w:r w:rsidRPr="00DA488E">
        <w:rPr>
          <w:rFonts w:ascii="黑体" w:eastAsia="黑体" w:hAnsi="仿宋" w:hint="eastAsia"/>
          <w:sz w:val="30"/>
          <w:szCs w:val="30"/>
        </w:rPr>
        <w:lastRenderedPageBreak/>
        <w:t>附件4：</w:t>
      </w:r>
    </w:p>
    <w:p w:rsidR="0066296C" w:rsidRDefault="0066296C" w:rsidP="0066296C">
      <w:pPr>
        <w:jc w:val="center"/>
        <w:rPr>
          <w:rFonts w:ascii="方正小标宋简体" w:eastAsia="方正小标宋简体" w:hAnsi="宋体" w:hint="eastAsia"/>
          <w:sz w:val="32"/>
          <w:szCs w:val="32"/>
        </w:rPr>
      </w:pPr>
      <w:r>
        <w:rPr>
          <w:rFonts w:ascii="方正小标宋简体" w:eastAsia="方正小标宋简体" w:hAnsi="宋体" w:hint="eastAsia"/>
          <w:sz w:val="32"/>
          <w:szCs w:val="32"/>
        </w:rPr>
        <w:t>校本教材编写印刷规范</w:t>
      </w:r>
    </w:p>
    <w:p w:rsidR="0066296C" w:rsidRDefault="0066296C" w:rsidP="0066296C">
      <w:pPr>
        <w:spacing w:line="400" w:lineRule="exact"/>
        <w:ind w:firstLineChars="200" w:firstLine="560"/>
        <w:outlineLvl w:val="0"/>
        <w:rPr>
          <w:rFonts w:ascii="宋体" w:hAnsi="宋体" w:hint="eastAsia"/>
          <w:sz w:val="28"/>
          <w:szCs w:val="28"/>
        </w:rPr>
      </w:pPr>
    </w:p>
    <w:p w:rsidR="0066296C" w:rsidRDefault="0066296C" w:rsidP="0066296C">
      <w:pPr>
        <w:spacing w:line="460" w:lineRule="exact"/>
        <w:ind w:firstLineChars="200" w:firstLine="560"/>
        <w:outlineLvl w:val="0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</w:t>
      </w:r>
      <w:r>
        <w:rPr>
          <w:rFonts w:ascii="宋体" w:hAnsi="宋体" w:hint="eastAsia"/>
          <w:b/>
          <w:bCs/>
          <w:sz w:val="28"/>
          <w:szCs w:val="28"/>
        </w:rPr>
        <w:t xml:space="preserve"> 正文标题层次和格式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⑴标题层次不宜过多过繁，一般以4～5级为宜。层次的多少可根据图书篇幅大小、内容繁简确定，内容简单、篇幅小的可适当减少层次。</w:t>
      </w:r>
      <w:r>
        <w:rPr>
          <w:rFonts w:ascii="宋体" w:hAnsi="宋体"/>
          <w:sz w:val="28"/>
          <w:szCs w:val="28"/>
          <w:lang w:val="en-US" w:eastAsia="zh-CN"/>
        </w:rPr>
        <w:pict>
          <v:line id="直线 2" o:spid="_x0000_s1026" style="position:absolute;left:0;text-align:left;flip:x y;z-index:251660288;mso-position-horizontal-relative:text;mso-position-vertical-relative:text" from="-121.2pt,3.7pt" to="-96.6pt,113.5pt" o:allowincell="f"/>
        </w:pic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⑵常用的层次和格式</w:t>
      </w:r>
    </w:p>
    <w:p w:rsidR="0066296C" w:rsidRDefault="0066296C" w:rsidP="0066296C">
      <w:pPr>
        <w:spacing w:line="460" w:lineRule="exact"/>
        <w:ind w:firstLineChars="300" w:firstLine="840"/>
        <w:rPr>
          <w:rFonts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  <w:lang w:val="en-US" w:eastAsia="zh-CN"/>
        </w:rPr>
        <w:pict>
          <v:line id="直线 3" o:spid="_x0000_s1027" style="position:absolute;left:0;text-align:left;z-index:251661312" from="-121.2pt,7.45pt" to="-120.6pt,102.85pt" o:allowincell="f"/>
        </w:pict>
      </w:r>
      <w:r>
        <w:rPr>
          <w:rFonts w:ascii="宋体" w:hAnsi="宋体" w:hint="eastAsia"/>
          <w:sz w:val="28"/>
          <w:szCs w:val="28"/>
        </w:rPr>
        <w:t>第×章（项目×/教学情境×）  …… (居左或居中排)</w:t>
      </w:r>
    </w:p>
    <w:p w:rsidR="0066296C" w:rsidRDefault="0066296C" w:rsidP="0066296C">
      <w:pPr>
        <w:spacing w:line="460" w:lineRule="exact"/>
        <w:ind w:firstLineChars="300" w:firstLine="8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第×节（项目×/教学子情境×） …… (居左或居中排)</w:t>
      </w:r>
    </w:p>
    <w:p w:rsidR="0066296C" w:rsidRDefault="0066296C" w:rsidP="0066296C">
      <w:pPr>
        <w:spacing w:line="460" w:lineRule="exact"/>
        <w:ind w:firstLineChars="300" w:firstLine="8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一、……(居左、中或前空2字)</w:t>
      </w:r>
    </w:p>
    <w:p w:rsidR="0066296C" w:rsidRDefault="0066296C" w:rsidP="0066296C">
      <w:pPr>
        <w:spacing w:line="460" w:lineRule="exact"/>
        <w:ind w:firstLineChars="300" w:firstLine="8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bCs/>
          <w:sz w:val="28"/>
          <w:szCs w:val="28"/>
        </w:rPr>
        <w:t>㈠</w:t>
      </w:r>
      <w:r>
        <w:rPr>
          <w:rFonts w:ascii="宋体" w:hAnsi="宋体" w:hint="eastAsia"/>
          <w:sz w:val="28"/>
          <w:szCs w:val="28"/>
        </w:rPr>
        <w:t>……(前空2字)</w:t>
      </w:r>
    </w:p>
    <w:p w:rsidR="0066296C" w:rsidRDefault="0066296C" w:rsidP="0066296C">
      <w:pPr>
        <w:spacing w:line="460" w:lineRule="exact"/>
        <w:ind w:firstLineChars="300" w:firstLine="84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1.……(前空2字，占一行)</w:t>
      </w:r>
    </w:p>
    <w:p w:rsidR="0066296C" w:rsidRDefault="0066296C" w:rsidP="0066296C">
      <w:pPr>
        <w:spacing w:line="460" w:lineRule="exact"/>
        <w:ind w:firstLineChars="300" w:firstLine="8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⑴……(前空2字；单占行或后空1字接正文)</w:t>
      </w:r>
    </w:p>
    <w:p w:rsidR="0066296C" w:rsidRDefault="0066296C" w:rsidP="0066296C">
      <w:pPr>
        <w:spacing w:line="460" w:lineRule="exact"/>
        <w:ind w:firstLineChars="300" w:firstLine="84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①……。②……。(单占行或接排或后空1字接正文)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bCs/>
          <w:sz w:val="28"/>
          <w:szCs w:val="28"/>
          <w:u w:val="single"/>
        </w:rPr>
      </w:pPr>
      <w:r>
        <w:rPr>
          <w:rFonts w:ascii="宋体" w:hAnsi="宋体" w:hint="eastAsia"/>
          <w:sz w:val="28"/>
          <w:szCs w:val="28"/>
        </w:rPr>
        <w:t>以上为常用的标题层次，可根据具体情况选用其中的几个层次。</w:t>
      </w:r>
      <w:bookmarkStart w:id="0" w:name="（二）名词术语"/>
      <w:r>
        <w:rPr>
          <w:rFonts w:ascii="宋体" w:hAnsi="宋体" w:hint="eastAsia"/>
          <w:bCs/>
          <w:sz w:val="28"/>
          <w:szCs w:val="28"/>
          <w:u w:val="single"/>
        </w:rPr>
        <w:t>无论哪个层次，均不可使用</w:t>
      </w:r>
      <w:r>
        <w:rPr>
          <w:rFonts w:ascii="宋体" w:hAnsi="宋体" w:hint="eastAsia"/>
          <w:b/>
          <w:bCs/>
          <w:sz w:val="28"/>
          <w:szCs w:val="28"/>
          <w:u w:val="single"/>
        </w:rPr>
        <w:t>自动生成编号</w:t>
      </w:r>
      <w:r>
        <w:rPr>
          <w:rFonts w:ascii="宋体" w:hAnsi="宋体" w:hint="eastAsia"/>
          <w:bCs/>
          <w:sz w:val="28"/>
          <w:szCs w:val="28"/>
          <w:u w:val="single"/>
        </w:rPr>
        <w:t>的格式。</w:t>
      </w:r>
    </w:p>
    <w:p w:rsidR="0066296C" w:rsidRDefault="0066296C" w:rsidP="0066296C">
      <w:pPr>
        <w:spacing w:line="460" w:lineRule="exact"/>
        <w:ind w:firstLineChars="200" w:firstLine="562"/>
        <w:outlineLvl w:val="0"/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2.名词术语</w:t>
      </w:r>
      <w:bookmarkEnd w:id="0"/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名词术语用法要规范，并做到全书统一。</w:t>
      </w:r>
    </w:p>
    <w:p w:rsidR="0066296C" w:rsidRDefault="0066296C" w:rsidP="0066296C">
      <w:pPr>
        <w:spacing w:line="460" w:lineRule="exact"/>
        <w:ind w:firstLineChars="200" w:firstLine="562"/>
        <w:outlineLvl w:val="0"/>
        <w:rPr>
          <w:rFonts w:ascii="宋体" w:hAnsi="宋体"/>
          <w:b/>
          <w:bCs/>
          <w:sz w:val="28"/>
          <w:szCs w:val="28"/>
        </w:rPr>
      </w:pPr>
      <w:bookmarkStart w:id="1" w:name="（三）计量单位"/>
      <w:r>
        <w:rPr>
          <w:rFonts w:ascii="宋体" w:hAnsi="宋体" w:hint="eastAsia"/>
          <w:b/>
          <w:bCs/>
          <w:sz w:val="28"/>
          <w:szCs w:val="28"/>
        </w:rPr>
        <w:t>3.计量单位</w:t>
      </w:r>
      <w:bookmarkEnd w:id="1"/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⑴计量单位一律采用国家法定计量单位。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⑵计量单位相同的一组数字出现时，注意常见的不规则用法，如：“38±3</w:t>
      </w:r>
      <w:r>
        <w:rPr>
          <w:rFonts w:ascii="宋体" w:hAnsi="宋体"/>
          <w:sz w:val="28"/>
          <w:szCs w:val="28"/>
        </w:rPr>
        <w:t>℃</w:t>
      </w:r>
      <w:r>
        <w:rPr>
          <w:rFonts w:ascii="宋体" w:hAnsi="宋体" w:hint="eastAsia"/>
          <w:sz w:val="28"/>
          <w:szCs w:val="28"/>
        </w:rPr>
        <w:t>”应为“</w:t>
      </w:r>
      <w:r>
        <w:rPr>
          <w:rFonts w:ascii="宋体" w:hAnsi="宋体" w:hint="eastAsia"/>
          <w:sz w:val="28"/>
          <w:szCs w:val="28"/>
          <w:u w:val="wave" w:color="FF0000"/>
        </w:rPr>
        <w:t>38</w:t>
      </w:r>
      <w:r>
        <w:rPr>
          <w:rFonts w:ascii="宋体" w:hAnsi="宋体"/>
          <w:sz w:val="28"/>
          <w:szCs w:val="28"/>
          <w:u w:val="wave" w:color="FF0000"/>
        </w:rPr>
        <w:t>℃</w:t>
      </w:r>
      <w:r>
        <w:rPr>
          <w:rFonts w:ascii="宋体" w:hAnsi="宋体" w:hint="eastAsia"/>
          <w:sz w:val="28"/>
          <w:szCs w:val="28"/>
          <w:u w:val="wave" w:color="FF0000"/>
        </w:rPr>
        <w:t>±3</w:t>
      </w:r>
      <w:r>
        <w:rPr>
          <w:rFonts w:ascii="宋体" w:hAnsi="宋体"/>
          <w:sz w:val="28"/>
          <w:szCs w:val="28"/>
          <w:u w:val="wave" w:color="FF0000"/>
        </w:rPr>
        <w:t>℃</w:t>
      </w:r>
      <w:r>
        <w:rPr>
          <w:rFonts w:ascii="宋体" w:hAnsi="宋体" w:hint="eastAsia"/>
          <w:sz w:val="28"/>
          <w:szCs w:val="28"/>
          <w:u w:val="wave" w:color="FF0000"/>
        </w:rPr>
        <w:t>”</w:t>
      </w:r>
      <w:r>
        <w:rPr>
          <w:rFonts w:ascii="宋体" w:hAnsi="宋体"/>
          <w:sz w:val="28"/>
          <w:szCs w:val="28"/>
          <w:u w:val="wave" w:color="FF0000"/>
        </w:rPr>
        <w:t xml:space="preserve"> </w:t>
      </w:r>
      <w:r>
        <w:rPr>
          <w:rFonts w:ascii="宋体" w:hAnsi="宋体" w:hint="eastAsia"/>
          <w:sz w:val="28"/>
          <w:szCs w:val="28"/>
          <w:u w:val="wave" w:color="FF0000"/>
        </w:rPr>
        <w:t>或“(38±3)</w:t>
      </w:r>
      <w:r>
        <w:rPr>
          <w:rFonts w:ascii="宋体" w:hAnsi="宋体"/>
          <w:sz w:val="28"/>
          <w:szCs w:val="28"/>
        </w:rPr>
        <w:t>℃</w:t>
      </w:r>
      <w:r>
        <w:rPr>
          <w:rFonts w:ascii="宋体" w:hAnsi="宋体" w:hint="eastAsia"/>
          <w:sz w:val="28"/>
          <w:szCs w:val="28"/>
        </w:rPr>
        <w:t>”；“100±30Hz”应为“</w:t>
      </w:r>
      <w:r>
        <w:rPr>
          <w:rFonts w:ascii="宋体" w:hAnsi="宋体" w:hint="eastAsia"/>
          <w:sz w:val="28"/>
          <w:szCs w:val="28"/>
          <w:u w:val="wave" w:color="FF0000"/>
        </w:rPr>
        <w:t>100 Hz±30Hz”</w:t>
      </w:r>
      <w:r>
        <w:rPr>
          <w:rFonts w:ascii="宋体" w:hAnsi="宋体"/>
          <w:sz w:val="28"/>
          <w:szCs w:val="28"/>
        </w:rPr>
        <w:t xml:space="preserve"> </w:t>
      </w:r>
      <w:r>
        <w:rPr>
          <w:rFonts w:ascii="宋体" w:hAnsi="宋体" w:hint="eastAsia"/>
          <w:sz w:val="28"/>
          <w:szCs w:val="28"/>
        </w:rPr>
        <w:t>或“</w:t>
      </w:r>
      <w:r>
        <w:rPr>
          <w:rFonts w:ascii="宋体" w:hAnsi="宋体" w:hint="eastAsia"/>
          <w:sz w:val="28"/>
          <w:szCs w:val="28"/>
          <w:u w:val="wave" w:color="FF0000"/>
        </w:rPr>
        <w:t>(100±30)Hz</w:t>
      </w:r>
      <w:r>
        <w:rPr>
          <w:rFonts w:ascii="宋体" w:hAnsi="宋体"/>
          <w:sz w:val="28"/>
          <w:szCs w:val="28"/>
          <w:u w:val="wave" w:color="FF0000"/>
        </w:rPr>
        <w:t xml:space="preserve"> </w:t>
      </w:r>
      <w:r>
        <w:rPr>
          <w:rFonts w:ascii="宋体" w:hAnsi="宋体" w:hint="eastAsia"/>
          <w:sz w:val="28"/>
          <w:szCs w:val="28"/>
          <w:u w:val="wave" w:color="FF0000"/>
        </w:rPr>
        <w:t>”</w:t>
      </w:r>
      <w:r>
        <w:rPr>
          <w:rFonts w:ascii="宋体" w:hAnsi="宋体" w:hint="eastAsia"/>
          <w:sz w:val="28"/>
          <w:szCs w:val="28"/>
        </w:rPr>
        <w:t>； “</w:t>
      </w:r>
      <w:r>
        <w:rPr>
          <w:rFonts w:ascii="宋体" w:hAnsi="宋体"/>
          <w:sz w:val="28"/>
          <w:szCs w:val="28"/>
          <w:u w:val="wave" w:color="FF0000"/>
        </w:rPr>
        <w:t>10～15</w:t>
      </w:r>
      <w:r>
        <w:rPr>
          <w:rFonts w:ascii="宋体" w:hAnsi="宋体" w:hint="eastAsia"/>
          <w:sz w:val="28"/>
          <w:szCs w:val="28"/>
          <w:u w:val="wave" w:color="FF0000"/>
        </w:rPr>
        <w:t>℃”</w:t>
      </w:r>
      <w:r>
        <w:rPr>
          <w:rFonts w:ascii="宋体" w:hAnsi="宋体" w:hint="eastAsia"/>
          <w:sz w:val="28"/>
          <w:szCs w:val="28"/>
        </w:rPr>
        <w:t>应为“</w:t>
      </w:r>
      <w:r>
        <w:rPr>
          <w:rFonts w:ascii="宋体" w:hAnsi="宋体"/>
          <w:sz w:val="28"/>
          <w:szCs w:val="28"/>
        </w:rPr>
        <w:t>10</w:t>
      </w:r>
      <w:r>
        <w:rPr>
          <w:rFonts w:ascii="宋体" w:hAnsi="宋体" w:hint="eastAsia"/>
          <w:sz w:val="28"/>
          <w:szCs w:val="28"/>
        </w:rPr>
        <w:t>℃</w:t>
      </w:r>
      <w:r>
        <w:rPr>
          <w:rFonts w:ascii="宋体" w:hAnsi="宋体"/>
          <w:sz w:val="28"/>
          <w:szCs w:val="28"/>
        </w:rPr>
        <w:t>～15</w:t>
      </w:r>
      <w:r>
        <w:rPr>
          <w:rFonts w:ascii="宋体" w:hAnsi="宋体" w:hint="eastAsia"/>
          <w:sz w:val="28"/>
          <w:szCs w:val="28"/>
        </w:rPr>
        <w:t>℃</w:t>
      </w:r>
      <w:r>
        <w:rPr>
          <w:rFonts w:ascii="宋体" w:hAnsi="宋体" w:hint="eastAsia"/>
          <w:sz w:val="28"/>
          <w:szCs w:val="28"/>
          <w:u w:val="wave" w:color="FF0000"/>
        </w:rPr>
        <w:t>”</w:t>
      </w:r>
      <w:r>
        <w:rPr>
          <w:rFonts w:ascii="宋体" w:hAnsi="宋体" w:hint="eastAsia"/>
          <w:sz w:val="28"/>
          <w:szCs w:val="28"/>
        </w:rPr>
        <w:t>；“</w:t>
      </w:r>
      <w:r>
        <w:rPr>
          <w:rFonts w:ascii="宋体" w:hAnsi="宋体"/>
          <w:sz w:val="28"/>
          <w:szCs w:val="28"/>
        </w:rPr>
        <w:t>10～20％</w:t>
      </w:r>
      <w:r>
        <w:rPr>
          <w:rFonts w:ascii="宋体" w:hAnsi="宋体" w:hint="eastAsia"/>
          <w:sz w:val="28"/>
          <w:szCs w:val="28"/>
          <w:u w:val="wave" w:color="FF0000"/>
        </w:rPr>
        <w:t>”应为</w:t>
      </w:r>
      <w:r>
        <w:rPr>
          <w:rFonts w:ascii="宋体" w:hAnsi="宋体" w:hint="eastAsia"/>
          <w:sz w:val="28"/>
          <w:szCs w:val="28"/>
        </w:rPr>
        <w:t>“</w:t>
      </w:r>
      <w:r>
        <w:rPr>
          <w:rFonts w:ascii="宋体" w:hAnsi="宋体"/>
          <w:sz w:val="28"/>
          <w:szCs w:val="28"/>
          <w:u w:val="wave" w:color="FF0000"/>
        </w:rPr>
        <w:t>10％～20％</w:t>
      </w:r>
      <w:r>
        <w:rPr>
          <w:rFonts w:ascii="宋体" w:hAnsi="宋体" w:hint="eastAsia"/>
          <w:sz w:val="28"/>
          <w:szCs w:val="28"/>
          <w:u w:val="wave" w:color="FF0000"/>
        </w:rPr>
        <w:t>”等</w:t>
      </w:r>
      <w:r>
        <w:rPr>
          <w:rFonts w:ascii="宋体" w:hAnsi="宋体" w:hint="eastAsia"/>
          <w:sz w:val="28"/>
          <w:szCs w:val="28"/>
        </w:rPr>
        <w:t>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⑶两个以上单位构成的组合单位，表示方法一般为：</w:t>
      </w:r>
      <w:r>
        <w:rPr>
          <w:rFonts w:ascii="宋体" w:hAnsi="宋体"/>
          <w:sz w:val="28"/>
          <w:szCs w:val="28"/>
          <w:u w:val="wave" w:color="FF0000"/>
        </w:rPr>
        <w:t>mg</w:t>
      </w:r>
      <w:r>
        <w:rPr>
          <w:rFonts w:ascii="宋体" w:hAnsi="宋体" w:hint="eastAsia"/>
          <w:sz w:val="28"/>
          <w:szCs w:val="28"/>
          <w:u w:val="wave" w:color="FF0000"/>
        </w:rPr>
        <w:t>／</w:t>
      </w:r>
      <w:r>
        <w:rPr>
          <w:rFonts w:ascii="宋体" w:hAnsi="宋体"/>
          <w:sz w:val="28"/>
          <w:szCs w:val="28"/>
          <w:u w:val="wave" w:color="FF0000"/>
        </w:rPr>
        <w:t>(kg</w:t>
      </w:r>
      <w:r>
        <w:rPr>
          <w:rFonts w:ascii="宋体" w:hAnsi="宋体" w:hint="eastAsia"/>
          <w:sz w:val="28"/>
          <w:szCs w:val="28"/>
          <w:u w:val="wave" w:color="FF0000"/>
        </w:rPr>
        <w:t>·</w:t>
      </w:r>
      <w:r>
        <w:rPr>
          <w:rFonts w:ascii="宋体" w:hAnsi="宋体"/>
          <w:sz w:val="28"/>
          <w:szCs w:val="28"/>
          <w:u w:val="wave" w:color="FF0000"/>
        </w:rPr>
        <w:t>d)</w:t>
      </w:r>
      <w:r>
        <w:rPr>
          <w:rFonts w:ascii="宋体" w:hAnsi="宋体"/>
          <w:sz w:val="28"/>
          <w:szCs w:val="28"/>
        </w:rPr>
        <w:t>,</w:t>
      </w:r>
      <w:r>
        <w:rPr>
          <w:rFonts w:ascii="宋体" w:hAnsi="宋体" w:hint="eastAsia"/>
          <w:sz w:val="28"/>
          <w:szCs w:val="28"/>
        </w:rPr>
        <w:t>或者</w:t>
      </w:r>
      <w:r>
        <w:rPr>
          <w:rFonts w:ascii="宋体" w:hAnsi="宋体"/>
          <w:sz w:val="28"/>
          <w:szCs w:val="28"/>
          <w:u w:val="wave" w:color="FF0000"/>
        </w:rPr>
        <w:t>mg</w:t>
      </w:r>
      <w:r>
        <w:rPr>
          <w:rFonts w:ascii="宋体" w:hAnsi="宋体" w:hint="eastAsia"/>
          <w:sz w:val="28"/>
          <w:szCs w:val="28"/>
          <w:u w:val="wave" w:color="FF0000"/>
        </w:rPr>
        <w:t>·</w:t>
      </w:r>
      <w:r>
        <w:rPr>
          <w:rFonts w:ascii="宋体" w:hAnsi="宋体"/>
          <w:sz w:val="28"/>
          <w:szCs w:val="28"/>
          <w:u w:val="wave" w:color="FF0000"/>
        </w:rPr>
        <w:t>kg</w:t>
      </w:r>
      <w:r>
        <w:rPr>
          <w:rFonts w:ascii="宋体" w:hAnsi="宋体" w:hint="eastAsia"/>
          <w:sz w:val="28"/>
          <w:szCs w:val="28"/>
          <w:u w:val="wave" w:color="FF0000"/>
          <w:vertAlign w:val="superscript"/>
        </w:rPr>
        <w:t>-1</w:t>
      </w:r>
      <w:r>
        <w:rPr>
          <w:rFonts w:ascii="宋体" w:hAnsi="宋体" w:hint="eastAsia"/>
          <w:sz w:val="28"/>
          <w:szCs w:val="28"/>
          <w:u w:val="wave" w:color="FF0000"/>
        </w:rPr>
        <w:t>·</w:t>
      </w:r>
      <w:r>
        <w:rPr>
          <w:rFonts w:ascii="宋体" w:hAnsi="宋体"/>
          <w:sz w:val="28"/>
          <w:szCs w:val="28"/>
          <w:u w:val="wave" w:color="FF0000"/>
        </w:rPr>
        <w:t>d</w:t>
      </w:r>
      <w:r>
        <w:rPr>
          <w:rFonts w:ascii="宋体" w:hAnsi="宋体" w:hint="eastAsia"/>
          <w:sz w:val="28"/>
          <w:szCs w:val="28"/>
          <w:u w:val="wave" w:color="FF0000"/>
          <w:vertAlign w:val="superscript"/>
        </w:rPr>
        <w:t>-1</w:t>
      </w:r>
      <w:r>
        <w:rPr>
          <w:rFonts w:ascii="宋体" w:hAnsi="宋体"/>
          <w:sz w:val="28"/>
          <w:szCs w:val="28"/>
        </w:rPr>
        <w:t>(</w:t>
      </w:r>
      <w:r>
        <w:rPr>
          <w:rFonts w:ascii="宋体" w:hAnsi="宋体" w:hint="eastAsia"/>
          <w:sz w:val="28"/>
          <w:szCs w:val="28"/>
        </w:rPr>
        <w:t>全书采用一种用法)，不能写成</w:t>
      </w:r>
      <w:r>
        <w:rPr>
          <w:rFonts w:ascii="宋体" w:hAnsi="宋体"/>
          <w:sz w:val="28"/>
          <w:szCs w:val="28"/>
        </w:rPr>
        <w:t>mg/kg/d</w:t>
      </w:r>
      <w:r>
        <w:rPr>
          <w:rFonts w:ascii="宋体" w:hAnsi="宋体" w:hint="eastAsia"/>
          <w:sz w:val="28"/>
          <w:szCs w:val="28"/>
        </w:rPr>
        <w:t>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（4）表示法定单位的倍数单位和分数单位时，应使量的数值处在</w:t>
      </w:r>
      <w:r>
        <w:rPr>
          <w:rFonts w:ascii="宋体" w:hAnsi="宋体"/>
          <w:sz w:val="28"/>
          <w:szCs w:val="28"/>
        </w:rPr>
        <w:t>0.1</w:t>
      </w:r>
      <w:r>
        <w:rPr>
          <w:rFonts w:ascii="宋体" w:hAnsi="宋体" w:hint="eastAsia"/>
          <w:sz w:val="28"/>
          <w:szCs w:val="28"/>
        </w:rPr>
        <w:t>～</w:t>
      </w:r>
      <w:r>
        <w:rPr>
          <w:rFonts w:ascii="宋体" w:hAnsi="宋体"/>
          <w:sz w:val="28"/>
          <w:szCs w:val="28"/>
        </w:rPr>
        <w:t>1000</w:t>
      </w:r>
      <w:r>
        <w:rPr>
          <w:rFonts w:ascii="宋体" w:hAnsi="宋体" w:hint="eastAsia"/>
          <w:sz w:val="28"/>
          <w:szCs w:val="28"/>
        </w:rPr>
        <w:t>范围。如</w:t>
      </w:r>
      <w:r>
        <w:rPr>
          <w:rFonts w:ascii="宋体" w:hAnsi="宋体"/>
          <w:sz w:val="28"/>
          <w:szCs w:val="28"/>
        </w:rPr>
        <w:t>0.0123m</w:t>
      </w:r>
      <w:r>
        <w:rPr>
          <w:rFonts w:ascii="宋体" w:hAnsi="宋体" w:hint="eastAsia"/>
          <w:sz w:val="28"/>
          <w:szCs w:val="28"/>
        </w:rPr>
        <w:t>应写作</w:t>
      </w:r>
      <w:r>
        <w:rPr>
          <w:rFonts w:ascii="宋体" w:hAnsi="宋体"/>
          <w:sz w:val="28"/>
          <w:szCs w:val="28"/>
        </w:rPr>
        <w:t>1.23mm</w:t>
      </w:r>
      <w:r>
        <w:rPr>
          <w:rFonts w:ascii="宋体" w:hAnsi="宋体" w:hint="eastAsia"/>
          <w:sz w:val="28"/>
          <w:szCs w:val="28"/>
        </w:rPr>
        <w:t>，</w:t>
      </w:r>
      <w:r>
        <w:rPr>
          <w:rFonts w:ascii="宋体" w:hAnsi="宋体"/>
          <w:sz w:val="28"/>
          <w:szCs w:val="28"/>
        </w:rPr>
        <w:t>10000g</w:t>
      </w:r>
      <w:r>
        <w:rPr>
          <w:rFonts w:ascii="宋体" w:hAnsi="宋体" w:hint="eastAsia"/>
          <w:sz w:val="28"/>
          <w:szCs w:val="28"/>
        </w:rPr>
        <w:t>写作</w:t>
      </w:r>
      <w:r>
        <w:rPr>
          <w:rFonts w:ascii="宋体" w:hAnsi="宋体"/>
          <w:sz w:val="28"/>
          <w:szCs w:val="28"/>
        </w:rPr>
        <w:t>10kg</w:t>
      </w:r>
      <w:r>
        <w:rPr>
          <w:rFonts w:ascii="宋体" w:hAnsi="宋体" w:hint="eastAsia"/>
          <w:sz w:val="28"/>
          <w:szCs w:val="28"/>
        </w:rPr>
        <w:t>。</w:t>
      </w:r>
    </w:p>
    <w:p w:rsidR="0066296C" w:rsidRDefault="0066296C" w:rsidP="0066296C">
      <w:pPr>
        <w:spacing w:line="460" w:lineRule="exact"/>
        <w:ind w:firstLineChars="200" w:firstLine="562"/>
        <w:rPr>
          <w:rFonts w:ascii="宋体" w:hAnsi="宋体"/>
          <w:b/>
          <w:bCs/>
          <w:sz w:val="28"/>
          <w:szCs w:val="28"/>
        </w:rPr>
      </w:pPr>
      <w:bookmarkStart w:id="2" w:name="（五）标点符号"/>
      <w:r>
        <w:rPr>
          <w:rFonts w:ascii="宋体" w:hAnsi="宋体" w:hint="eastAsia"/>
          <w:b/>
          <w:bCs/>
          <w:sz w:val="28"/>
          <w:szCs w:val="28"/>
        </w:rPr>
        <w:t>4.标点符号</w:t>
      </w:r>
      <w:bookmarkEnd w:id="2"/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lastRenderedPageBreak/>
        <w:t>（1）标点符号的用法应执行</w:t>
      </w:r>
      <w:r>
        <w:rPr>
          <w:rFonts w:hAnsi="宋体"/>
          <w:sz w:val="28"/>
          <w:szCs w:val="28"/>
        </w:rPr>
        <w:t>1995</w:t>
      </w:r>
      <w:r>
        <w:rPr>
          <w:rFonts w:hAnsi="宋体" w:hint="eastAsia"/>
          <w:sz w:val="28"/>
          <w:szCs w:val="28"/>
        </w:rPr>
        <w:t>年按国家技术监督局《对汉语书面标点符号的规定》。</w:t>
      </w:r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t>标点符号使用要正确，书写要清晰易辨，尤其是“、”与“，”，“·”与“.”，“：”与“∶”要注意分清。</w:t>
      </w:r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t>（2）注意下列几种容易混淆的科技标点符号的用法：</w:t>
      </w:r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t>①“-”(连接号半字线)：录入时占半角，书写占半格。用于复合词、图表编号、化学中的构型旋光、标牌型号。如物理-化学方法、图</w:t>
      </w:r>
      <w:smartTag w:uri="urn:schemas-microsoft-com:office:smarttags" w:element="chsdate">
        <w:smartTagPr>
          <w:attr w:name="Year" w:val="2002"/>
          <w:attr w:name="Month" w:val="3"/>
          <w:attr w:name="Day" w:val="5"/>
          <w:attr w:name="IsLunarDate" w:val="False"/>
          <w:attr w:name="IsROCDate" w:val="False"/>
        </w:smartTagPr>
        <w:r>
          <w:rPr>
            <w:rFonts w:hAnsi="宋体" w:hint="eastAsia"/>
            <w:sz w:val="28"/>
            <w:szCs w:val="28"/>
          </w:rPr>
          <w:t>2-3-5</w:t>
        </w:r>
      </w:smartTag>
      <w:r>
        <w:rPr>
          <w:rFonts w:hAnsi="宋体" w:hint="eastAsia"/>
          <w:sz w:val="28"/>
          <w:szCs w:val="28"/>
        </w:rPr>
        <w:t>。</w:t>
      </w:r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t>②“～”(范围号)：录入用全角，书写占一格。如20～30℃、10％～20％。</w:t>
      </w:r>
    </w:p>
    <w:p w:rsidR="0066296C" w:rsidRDefault="0066296C" w:rsidP="0066296C">
      <w:pPr>
        <w:pStyle w:val="a6"/>
        <w:spacing w:line="460" w:lineRule="exact"/>
        <w:ind w:firstLineChars="200" w:firstLine="560"/>
        <w:rPr>
          <w:rFonts w:hAnsi="宋体"/>
          <w:sz w:val="28"/>
          <w:szCs w:val="28"/>
        </w:rPr>
      </w:pPr>
      <w:r>
        <w:rPr>
          <w:rFonts w:hAnsi="宋体" w:hint="eastAsia"/>
          <w:sz w:val="28"/>
          <w:szCs w:val="28"/>
        </w:rPr>
        <w:t>③“—”(</w:t>
      </w:r>
      <w:r>
        <w:rPr>
          <w:rFonts w:hAnsi="宋体" w:cs="Arial"/>
          <w:kern w:val="0"/>
          <w:sz w:val="28"/>
          <w:szCs w:val="28"/>
        </w:rPr>
        <w:t>连接号</w:t>
      </w:r>
      <w:r>
        <w:rPr>
          <w:rFonts w:hAnsi="宋体" w:cs="Arial" w:hint="eastAsia"/>
          <w:kern w:val="0"/>
          <w:sz w:val="28"/>
          <w:szCs w:val="28"/>
        </w:rPr>
        <w:t>一字线</w:t>
      </w:r>
      <w:r>
        <w:rPr>
          <w:rFonts w:hAnsi="宋体" w:hint="eastAsia"/>
          <w:sz w:val="28"/>
          <w:szCs w:val="28"/>
        </w:rPr>
        <w:t>)：录入用全角，书写占一格。一般用于地点的起止，如北京—上海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④“——”(破折号)：录入占2倍全角，书写占两格，用于说明解释。</w:t>
      </w:r>
    </w:p>
    <w:p w:rsidR="0066296C" w:rsidRDefault="0066296C" w:rsidP="0066296C">
      <w:pPr>
        <w:spacing w:line="460" w:lineRule="exact"/>
        <w:ind w:firstLineChars="200" w:firstLine="562"/>
        <w:rPr>
          <w:rFonts w:ascii="宋体" w:hAnsi="宋体"/>
          <w:b/>
          <w:bCs/>
          <w:sz w:val="28"/>
          <w:szCs w:val="28"/>
        </w:rPr>
      </w:pPr>
      <w:bookmarkStart w:id="3" w:name="（七）插图"/>
      <w:r>
        <w:rPr>
          <w:rFonts w:ascii="宋体" w:hAnsi="宋体" w:hint="eastAsia"/>
          <w:b/>
          <w:bCs/>
          <w:sz w:val="28"/>
          <w:szCs w:val="28"/>
        </w:rPr>
        <w:t>5.插图</w:t>
      </w:r>
    </w:p>
    <w:bookmarkEnd w:id="3"/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⑴图的编号按章－图序来编号，例如第3章第</w:t>
      </w:r>
      <w:r>
        <w:rPr>
          <w:rFonts w:ascii="宋体" w:hAnsi="宋体"/>
          <w:sz w:val="28"/>
          <w:szCs w:val="28"/>
        </w:rPr>
        <w:t>6</w:t>
      </w:r>
      <w:r>
        <w:rPr>
          <w:rFonts w:ascii="宋体" w:hAnsi="宋体" w:hint="eastAsia"/>
          <w:sz w:val="28"/>
          <w:szCs w:val="28"/>
        </w:rPr>
        <w:t>图，用</w:t>
      </w:r>
      <w:r>
        <w:rPr>
          <w:rFonts w:ascii="宋体" w:hAnsi="宋体"/>
          <w:sz w:val="28"/>
          <w:szCs w:val="28"/>
        </w:rPr>
        <w:t>“</w:t>
      </w:r>
      <w:r>
        <w:rPr>
          <w:rFonts w:ascii="宋体" w:hAnsi="宋体" w:hint="eastAsia"/>
          <w:sz w:val="28"/>
          <w:szCs w:val="28"/>
        </w:rPr>
        <w:t>图3</w:t>
      </w:r>
      <w:r>
        <w:rPr>
          <w:rFonts w:ascii="宋体" w:hAnsi="宋体"/>
          <w:sz w:val="28"/>
          <w:szCs w:val="28"/>
        </w:rPr>
        <w:t>-6”</w:t>
      </w:r>
      <w:r>
        <w:rPr>
          <w:rFonts w:ascii="宋体" w:hAnsi="宋体" w:hint="eastAsia"/>
          <w:sz w:val="28"/>
          <w:szCs w:val="28"/>
        </w:rPr>
        <w:t>，如有分图再加⑴⑵…，即图3</w:t>
      </w:r>
      <w:r>
        <w:rPr>
          <w:rFonts w:ascii="宋体" w:hAnsi="宋体"/>
          <w:sz w:val="28"/>
          <w:szCs w:val="28"/>
        </w:rPr>
        <w:t>-6</w:t>
      </w:r>
      <w:r>
        <w:rPr>
          <w:rFonts w:ascii="宋体" w:hAnsi="宋体" w:hint="eastAsia"/>
          <w:sz w:val="28"/>
          <w:szCs w:val="28"/>
        </w:rPr>
        <w:t>⑴。黑白照片图与线条图混合统一编号。图的编号在正文内相应处要用括号注出。图的编号、图题、图注排在正文相应处。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⑵插图请用JPG、TIF格式，扫描600线以上。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⑶引用他人的图表原则上应征得版权所有者的同意，并标出处(包括作者、论著名称、出版年份)。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⑷插图中的拼写、缩写应与正文中的一致。无论图片来源如何，只要能辨认出本人，就必须取得本人书面的许可，并妥善存档。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⑸图注是对插图表现内容的简要描述，不是重复正文中的内容。如果插图分几部分(如A，B)，那么在图注中要对每一部分都做出解释。插图中所有的箭头、字母和符号的含义要解释清楚。如果图中有缩写词，要在图注的后面做出解释。</w:t>
      </w:r>
    </w:p>
    <w:p w:rsidR="0066296C" w:rsidRDefault="0066296C" w:rsidP="0066296C">
      <w:pPr>
        <w:spacing w:line="460" w:lineRule="exact"/>
        <w:ind w:firstLineChars="200" w:firstLine="562"/>
        <w:rPr>
          <w:rFonts w:ascii="宋体" w:hAnsi="宋体"/>
          <w:b/>
          <w:bCs/>
          <w:sz w:val="28"/>
          <w:szCs w:val="28"/>
        </w:rPr>
      </w:pPr>
      <w:bookmarkStart w:id="4" w:name="（八）表格"/>
      <w:r>
        <w:rPr>
          <w:rFonts w:ascii="宋体" w:hAnsi="宋体" w:hint="eastAsia"/>
          <w:b/>
          <w:bCs/>
          <w:sz w:val="28"/>
          <w:szCs w:val="28"/>
        </w:rPr>
        <w:t>6.表格</w:t>
      </w:r>
    </w:p>
    <w:bookmarkEnd w:id="4"/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lastRenderedPageBreak/>
        <w:t>⑴表格设计要求科学合理、简单明了。表内文字简明扼要，数据准确无误。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⑵表格应编序列号，方法同插图，如第</w:t>
      </w:r>
      <w:r>
        <w:rPr>
          <w:rFonts w:ascii="宋体" w:hAnsi="宋体"/>
          <w:sz w:val="28"/>
          <w:szCs w:val="28"/>
        </w:rPr>
        <w:t>3</w:t>
      </w:r>
      <w:r>
        <w:rPr>
          <w:rFonts w:ascii="宋体" w:hAnsi="宋体" w:hint="eastAsia"/>
          <w:sz w:val="28"/>
          <w:szCs w:val="28"/>
        </w:rPr>
        <w:t>章第</w:t>
      </w:r>
      <w:r>
        <w:rPr>
          <w:rFonts w:ascii="宋体" w:hAnsi="宋体"/>
          <w:sz w:val="28"/>
          <w:szCs w:val="28"/>
        </w:rPr>
        <w:t>5</w:t>
      </w:r>
      <w:r>
        <w:rPr>
          <w:rFonts w:ascii="宋体" w:hAnsi="宋体" w:hint="eastAsia"/>
          <w:sz w:val="28"/>
          <w:szCs w:val="28"/>
        </w:rPr>
        <w:t>个表用“表</w:t>
      </w:r>
      <w:r>
        <w:rPr>
          <w:rFonts w:ascii="宋体" w:hAnsi="宋体"/>
          <w:sz w:val="28"/>
          <w:szCs w:val="28"/>
        </w:rPr>
        <w:t>3-5</w:t>
      </w:r>
      <w:r>
        <w:rPr>
          <w:rFonts w:ascii="宋体" w:hAnsi="宋体" w:hint="eastAsia"/>
          <w:sz w:val="28"/>
          <w:szCs w:val="28"/>
        </w:rPr>
        <w:t>”表示，后空一字接表题。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⑶表格随正文出现</w:t>
      </w:r>
      <w:r>
        <w:rPr>
          <w:rFonts w:ascii="宋体" w:hAnsi="宋体"/>
          <w:sz w:val="28"/>
          <w:szCs w:val="28"/>
        </w:rPr>
        <w:t>,</w:t>
      </w:r>
      <w:r>
        <w:rPr>
          <w:rFonts w:ascii="宋体" w:hAnsi="宋体" w:hint="eastAsia"/>
          <w:sz w:val="28"/>
          <w:szCs w:val="28"/>
        </w:rPr>
        <w:t>不必另纸列出。如采用“三线表”，表中各项文字上下对齐，数字以小数点对齐。表内文字或数字一般不用“同上”“同左”字样表示，而应重复其内容。表内文字句末不加标点。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⑷需对表中某项加以说明时用表注方式*、**。</w:t>
      </w:r>
    </w:p>
    <w:p w:rsidR="0066296C" w:rsidRDefault="0066296C" w:rsidP="0066296C">
      <w:pPr>
        <w:spacing w:line="460" w:lineRule="exact"/>
        <w:jc w:val="center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sz w:val="28"/>
          <w:szCs w:val="28"/>
        </w:rPr>
        <w:t>表</w:t>
      </w:r>
      <w:smartTag w:uri="urn:schemas-microsoft-com:office:smarttags" w:element="chsdate">
        <w:smartTagPr>
          <w:attr w:name="Year" w:val="2001"/>
          <w:attr w:name="Month" w:val="3"/>
          <w:attr w:name="Day" w:val="5"/>
          <w:attr w:name="IsLunarDate" w:val="False"/>
          <w:attr w:name="IsROCDate" w:val="False"/>
        </w:smartTagPr>
        <w:r>
          <w:rPr>
            <w:rFonts w:ascii="宋体" w:hAnsi="宋体" w:hint="eastAsia"/>
            <w:b/>
            <w:sz w:val="28"/>
            <w:szCs w:val="28"/>
          </w:rPr>
          <w:t>1-3-5</w:t>
        </w:r>
      </w:smartTag>
      <w:r>
        <w:rPr>
          <w:rFonts w:ascii="宋体" w:hAnsi="宋体" w:hint="eastAsia"/>
          <w:b/>
          <w:sz w:val="28"/>
          <w:szCs w:val="28"/>
        </w:rPr>
        <w:t>×××</w:t>
      </w:r>
    </w:p>
    <w:tbl>
      <w:tblPr>
        <w:tblW w:w="0" w:type="auto"/>
        <w:tblInd w:w="1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514"/>
      </w:tblGrid>
      <w:tr w:rsidR="0066296C" w:rsidTr="00043629">
        <w:tc>
          <w:tcPr>
            <w:tcW w:w="5514" w:type="dxa"/>
          </w:tcPr>
          <w:p w:rsidR="0066296C" w:rsidRDefault="0066296C" w:rsidP="00043629">
            <w:pPr>
              <w:spacing w:line="46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×××××××××</w:t>
            </w:r>
          </w:p>
        </w:tc>
      </w:tr>
      <w:tr w:rsidR="0066296C" w:rsidTr="00043629">
        <w:tc>
          <w:tcPr>
            <w:tcW w:w="5514" w:type="dxa"/>
          </w:tcPr>
          <w:p w:rsidR="0066296C" w:rsidRDefault="0066296C" w:rsidP="00043629">
            <w:pPr>
              <w:spacing w:line="46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×××2. 00*</w:t>
            </w:r>
          </w:p>
          <w:p w:rsidR="0066296C" w:rsidRDefault="0066296C" w:rsidP="00043629">
            <w:pPr>
              <w:spacing w:line="46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×××12. 05**</w:t>
            </w:r>
          </w:p>
          <w:p w:rsidR="0066296C" w:rsidRDefault="0066296C" w:rsidP="00043629">
            <w:pPr>
              <w:spacing w:line="460" w:lineRule="exact"/>
              <w:ind w:firstLineChars="200" w:firstLine="560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×××0. 32</w:t>
            </w:r>
          </w:p>
        </w:tc>
      </w:tr>
    </w:tbl>
    <w:p w:rsidR="0066296C" w:rsidRDefault="0066296C" w:rsidP="0066296C">
      <w:pPr>
        <w:spacing w:line="460" w:lineRule="exact"/>
        <w:ind w:firstLineChars="800" w:firstLine="224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注：*…………。</w:t>
      </w:r>
    </w:p>
    <w:p w:rsidR="0066296C" w:rsidRDefault="0066296C" w:rsidP="0066296C">
      <w:pPr>
        <w:spacing w:line="460" w:lineRule="exact"/>
        <w:ind w:firstLineChars="950" w:firstLine="2660"/>
        <w:outlineLvl w:val="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**…………。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⑸计量单位尽量集中在表头项目内，应采用“物理量名称</w:t>
      </w:r>
      <w:r>
        <w:rPr>
          <w:rFonts w:ascii="宋体" w:hAnsi="宋体"/>
          <w:sz w:val="28"/>
          <w:szCs w:val="28"/>
        </w:rPr>
        <w:t>/</w:t>
      </w:r>
      <w:r>
        <w:rPr>
          <w:rFonts w:ascii="宋体" w:hAnsi="宋体" w:hint="eastAsia"/>
          <w:sz w:val="28"/>
          <w:szCs w:val="28"/>
        </w:rPr>
        <w:t>单位符号</w:t>
      </w:r>
      <w:r>
        <w:rPr>
          <w:rFonts w:ascii="宋体" w:hAnsi="宋体"/>
          <w:sz w:val="28"/>
          <w:szCs w:val="28"/>
        </w:rPr>
        <w:t>”</w:t>
      </w:r>
      <w:r>
        <w:rPr>
          <w:rFonts w:ascii="宋体" w:hAnsi="宋体" w:hint="eastAsia"/>
          <w:sz w:val="28"/>
          <w:szCs w:val="28"/>
        </w:rPr>
        <w:t>形式，如：溶液浓度</w:t>
      </w:r>
      <w:r>
        <w:rPr>
          <w:rFonts w:ascii="宋体" w:hAnsi="宋体"/>
          <w:sz w:val="28"/>
          <w:szCs w:val="28"/>
        </w:rPr>
        <w:t>/(</w:t>
      </w:r>
      <w:proofErr w:type="spellStart"/>
      <w:r>
        <w:rPr>
          <w:rFonts w:ascii="宋体" w:hAnsi="宋体"/>
          <w:sz w:val="28"/>
          <w:szCs w:val="28"/>
        </w:rPr>
        <w:t>mmol</w:t>
      </w:r>
      <w:proofErr w:type="spellEnd"/>
      <w:r>
        <w:rPr>
          <w:rFonts w:ascii="宋体" w:hAnsi="宋体"/>
          <w:sz w:val="28"/>
          <w:szCs w:val="28"/>
        </w:rPr>
        <w:t>/</w:t>
      </w:r>
      <w:r>
        <w:rPr>
          <w:rFonts w:ascii="宋体" w:hAnsi="宋体" w:hint="eastAsia"/>
          <w:sz w:val="28"/>
          <w:szCs w:val="28"/>
        </w:rPr>
        <w:t>L</w:t>
      </w:r>
      <w:r>
        <w:rPr>
          <w:rFonts w:ascii="宋体" w:hAnsi="宋体"/>
          <w:sz w:val="28"/>
          <w:szCs w:val="28"/>
        </w:rPr>
        <w:t>)</w:t>
      </w:r>
      <w:r>
        <w:rPr>
          <w:rFonts w:ascii="宋体" w:hAnsi="宋体" w:hint="eastAsia"/>
          <w:sz w:val="28"/>
          <w:szCs w:val="28"/>
        </w:rPr>
        <w:t>，时间</w:t>
      </w:r>
      <w:r>
        <w:rPr>
          <w:rFonts w:ascii="宋体" w:hAnsi="宋体"/>
          <w:sz w:val="28"/>
          <w:szCs w:val="28"/>
        </w:rPr>
        <w:t>/min</w:t>
      </w:r>
      <w:r>
        <w:rPr>
          <w:rFonts w:ascii="宋体" w:hAnsi="宋体" w:hint="eastAsia"/>
          <w:sz w:val="28"/>
          <w:szCs w:val="28"/>
        </w:rPr>
        <w:t>。表格中的计量单位一律使用外文符号，而不用中文名称。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⑹表格中尽量不要使用化学结构式或图形，以免造成排版困难。实在需要用时则可用图片格式粘贴。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⑺用方框和箭头表示程序的图表一般编为插图，不要编为表格。纯文字的这类图可直接随正文录入排版，无需按插图绘制。</w:t>
      </w:r>
    </w:p>
    <w:p w:rsidR="0066296C" w:rsidRDefault="0066296C" w:rsidP="0066296C">
      <w:pPr>
        <w:spacing w:line="460" w:lineRule="exact"/>
        <w:ind w:left="422"/>
        <w:rPr>
          <w:rFonts w:ascii="宋体" w:hAnsi="宋体"/>
          <w:b/>
          <w:bCs/>
          <w:sz w:val="28"/>
          <w:szCs w:val="28"/>
        </w:rPr>
      </w:pPr>
      <w:bookmarkStart w:id="5" w:name="（九）参考文献"/>
      <w:r>
        <w:rPr>
          <w:rFonts w:ascii="宋体" w:hAnsi="宋体" w:hint="eastAsia"/>
          <w:b/>
          <w:bCs/>
          <w:sz w:val="28"/>
          <w:szCs w:val="28"/>
        </w:rPr>
        <w:t>7.参考文献</w:t>
      </w:r>
      <w:bookmarkEnd w:id="5"/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⑴引用文献时应注意其权威性和时效性。参考文献排在全书的最后。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⑵教材参考文献的录入格式，按</w:t>
      </w:r>
      <w:bookmarkStart w:id="6" w:name="_Toc520090661"/>
      <w:r>
        <w:rPr>
          <w:rFonts w:ascii="宋体" w:hAnsi="宋体" w:hint="eastAsia"/>
          <w:sz w:val="28"/>
          <w:szCs w:val="28"/>
        </w:rPr>
        <w:t>书名-作者</w:t>
      </w:r>
      <w:r>
        <w:rPr>
          <w:rFonts w:ascii="宋体" w:hAnsi="宋体"/>
          <w:sz w:val="28"/>
          <w:szCs w:val="28"/>
        </w:rPr>
        <w:t>-</w:t>
      </w:r>
      <w:r>
        <w:rPr>
          <w:rFonts w:ascii="宋体" w:hAnsi="宋体" w:hint="eastAsia"/>
          <w:sz w:val="28"/>
          <w:szCs w:val="28"/>
        </w:rPr>
        <w:t>出版地-出版社</w:t>
      </w:r>
      <w:bookmarkEnd w:id="6"/>
      <w:r>
        <w:rPr>
          <w:rFonts w:ascii="宋体" w:hAnsi="宋体" w:hint="eastAsia"/>
          <w:sz w:val="28"/>
          <w:szCs w:val="28"/>
        </w:rPr>
        <w:t>出版年逐一录入，格式如下：</w:t>
      </w:r>
    </w:p>
    <w:p w:rsidR="0066296C" w:rsidRDefault="0066296C" w:rsidP="0066296C">
      <w:pPr>
        <w:pStyle w:val="a7"/>
        <w:tabs>
          <w:tab w:val="left" w:pos="600"/>
        </w:tabs>
        <w:spacing w:beforeLines="0" w:afterLines="0" w:line="460" w:lineRule="exact"/>
        <w:ind w:left="0" w:right="0" w:firstLineChars="200" w:firstLine="560"/>
        <w:jc w:val="both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书名</w:t>
      </w:r>
      <w:r>
        <w:rPr>
          <w:rFonts w:ascii="宋体" w:hAnsi="宋体"/>
          <w:sz w:val="28"/>
          <w:szCs w:val="28"/>
        </w:rPr>
        <w:t>.</w:t>
      </w:r>
      <w:r>
        <w:rPr>
          <w:rFonts w:ascii="宋体" w:hAnsi="宋体" w:hint="eastAsia"/>
          <w:sz w:val="28"/>
          <w:szCs w:val="28"/>
        </w:rPr>
        <w:t>作者</w:t>
      </w:r>
      <w:r>
        <w:rPr>
          <w:rFonts w:ascii="宋体" w:hAnsi="宋体"/>
          <w:sz w:val="28"/>
          <w:szCs w:val="28"/>
        </w:rPr>
        <w:t xml:space="preserve">. </w:t>
      </w:r>
      <w:r>
        <w:rPr>
          <w:rFonts w:ascii="宋体" w:hAnsi="宋体" w:hint="eastAsia"/>
          <w:sz w:val="28"/>
          <w:szCs w:val="28"/>
        </w:rPr>
        <w:t>版本</w:t>
      </w:r>
      <w:r>
        <w:rPr>
          <w:rFonts w:ascii="宋体" w:hAnsi="宋体"/>
          <w:sz w:val="28"/>
          <w:szCs w:val="28"/>
        </w:rPr>
        <w:t>(</w:t>
      </w:r>
      <w:r>
        <w:rPr>
          <w:rFonts w:ascii="宋体" w:hAnsi="宋体" w:hint="eastAsia"/>
          <w:sz w:val="28"/>
          <w:szCs w:val="28"/>
        </w:rPr>
        <w:t>第一版略去</w:t>
      </w:r>
      <w:r>
        <w:rPr>
          <w:rFonts w:ascii="宋体" w:hAnsi="宋体"/>
          <w:sz w:val="28"/>
          <w:szCs w:val="28"/>
        </w:rPr>
        <w:t xml:space="preserve">). </w:t>
      </w:r>
      <w:r>
        <w:rPr>
          <w:rFonts w:ascii="宋体" w:hAnsi="宋体" w:hint="eastAsia"/>
          <w:sz w:val="28"/>
          <w:szCs w:val="28"/>
        </w:rPr>
        <w:t>出版地：出版社，出版年</w:t>
      </w:r>
    </w:p>
    <w:p w:rsidR="0066296C" w:rsidRDefault="0066296C" w:rsidP="0066296C">
      <w:pPr>
        <w:spacing w:line="460" w:lineRule="exact"/>
        <w:ind w:firstLineChars="200" w:firstLine="562"/>
        <w:rPr>
          <w:rFonts w:ascii="宋体" w:hAnsi="宋体"/>
          <w:b/>
          <w:bCs/>
          <w:sz w:val="28"/>
          <w:szCs w:val="28"/>
        </w:rPr>
      </w:pPr>
      <w:bookmarkStart w:id="7" w:name="（十一）公式"/>
      <w:bookmarkStart w:id="8" w:name="_Toc520090678"/>
      <w:bookmarkStart w:id="9" w:name="特别须注意的一些具体问题"/>
      <w:r>
        <w:rPr>
          <w:rFonts w:ascii="宋体" w:hAnsi="宋体" w:hint="eastAsia"/>
          <w:b/>
          <w:bCs/>
          <w:sz w:val="28"/>
          <w:szCs w:val="28"/>
        </w:rPr>
        <w:t>8.须特别注意的一些具体问题</w:t>
      </w:r>
      <w:bookmarkEnd w:id="7"/>
      <w:bookmarkEnd w:id="8"/>
      <w:bookmarkEnd w:id="9"/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⑴中药方剂配方涉及国家濒危保护动植物的，尽可能用代用品。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lastRenderedPageBreak/>
        <w:t>⑵各章节之间的互相参照，必须写出具体篇、章、节，如“参见第2篇第3章第5节”，而不能用“见有关章节”。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/>
          <w:sz w:val="28"/>
          <w:szCs w:val="28"/>
        </w:rPr>
        <w:t>（3）</w:t>
      </w:r>
      <w:r>
        <w:rPr>
          <w:rFonts w:ascii="宋体" w:hAnsi="宋体" w:hint="eastAsia"/>
          <w:sz w:val="28"/>
          <w:szCs w:val="28"/>
        </w:rPr>
        <w:t>按国标规定，在图的坐标和表头表示物理量及其量值的符号时，应采用“物理量名称/单位符号形式，如：溶液浓度/(</w:t>
      </w:r>
      <w:proofErr w:type="spellStart"/>
      <w:r>
        <w:rPr>
          <w:rFonts w:ascii="宋体" w:hAnsi="宋体" w:hint="eastAsia"/>
          <w:sz w:val="28"/>
          <w:szCs w:val="28"/>
        </w:rPr>
        <w:t>mmol</w:t>
      </w:r>
      <w:proofErr w:type="spellEnd"/>
      <w:r>
        <w:rPr>
          <w:rFonts w:ascii="宋体" w:hAnsi="宋体" w:hint="eastAsia"/>
          <w:sz w:val="28"/>
          <w:szCs w:val="28"/>
        </w:rPr>
        <w:t>/L)，时间/min，干物质重量/kg；或者采用“物理量符号/单位符号”形式，如：B/(</w:t>
      </w:r>
      <w:proofErr w:type="spellStart"/>
      <w:r>
        <w:rPr>
          <w:rFonts w:ascii="宋体" w:hAnsi="宋体" w:hint="eastAsia"/>
          <w:sz w:val="28"/>
          <w:szCs w:val="28"/>
        </w:rPr>
        <w:t>mmol</w:t>
      </w:r>
      <w:proofErr w:type="spellEnd"/>
      <w:r>
        <w:rPr>
          <w:rFonts w:ascii="宋体" w:hAnsi="宋体" w:hint="eastAsia"/>
          <w:sz w:val="28"/>
          <w:szCs w:val="28"/>
        </w:rPr>
        <w:t>/L)，T/min，W/kg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（4）公式、符号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公式必须全部用化学公式编辑器编写，符号注意大小写和正斜体，一般物理量为斜体，物理量单位为正体。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（5）页码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全书从第1页到最后1页统一编排页码。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包括内封面、内容提要、序（选项）、前言、目录、正文、附录、参考文献、索引等。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  <w:shd w:val="clear" w:color="auto" w:fill="FFFFFF"/>
        </w:rPr>
      </w:pPr>
      <w:r>
        <w:rPr>
          <w:rFonts w:ascii="宋体" w:hAnsi="宋体" w:hint="eastAsia"/>
          <w:sz w:val="28"/>
          <w:szCs w:val="28"/>
        </w:rPr>
        <w:t>内封为第1页，内容提要为第2页，依次排列。</w:t>
      </w:r>
    </w:p>
    <w:p w:rsidR="0066296C" w:rsidRDefault="0066296C" w:rsidP="0066296C">
      <w:pPr>
        <w:spacing w:line="460" w:lineRule="exact"/>
        <w:ind w:firstLineChars="200" w:firstLine="560"/>
        <w:rPr>
          <w:rFonts w:ascii="宋体" w:hAnsi="宋体" w:hint="eastAsia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（6）纸型用A4纸(210mm*297mm)，标题文字的字体、字号自定，</w:t>
      </w:r>
      <w:r>
        <w:rPr>
          <w:rFonts w:ascii="宋体" w:hAnsi="宋体" w:hint="eastAsia"/>
          <w:b/>
          <w:sz w:val="28"/>
          <w:szCs w:val="28"/>
        </w:rPr>
        <w:t>正文采用5号宋体字</w:t>
      </w:r>
      <w:r>
        <w:rPr>
          <w:rFonts w:ascii="宋体" w:hAnsi="宋体" w:hint="eastAsia"/>
          <w:sz w:val="28"/>
          <w:szCs w:val="28"/>
        </w:rPr>
        <w:t>，行距为1.5倍行间距，四周页边空均不小于30mm。请勿用其他纸型。</w:t>
      </w:r>
    </w:p>
    <w:p w:rsidR="0066296C" w:rsidRDefault="0066296C" w:rsidP="0066296C">
      <w:pPr>
        <w:rPr>
          <w:rFonts w:ascii="仿宋" w:eastAsia="仿宋" w:hAnsi="仿宋" w:hint="eastAsia"/>
          <w:sz w:val="30"/>
          <w:szCs w:val="30"/>
        </w:rPr>
      </w:pPr>
    </w:p>
    <w:p w:rsidR="0066296C" w:rsidRDefault="0066296C" w:rsidP="0066296C"/>
    <w:p w:rsidR="0066296C" w:rsidRPr="00066E02" w:rsidRDefault="0066296C" w:rsidP="0066296C">
      <w:pPr>
        <w:spacing w:line="520" w:lineRule="exact"/>
        <w:ind w:firstLineChars="200" w:firstLine="420"/>
        <w:rPr>
          <w:rFonts w:hint="eastAsia"/>
        </w:rPr>
      </w:pPr>
    </w:p>
    <w:p w:rsidR="00C84CEF" w:rsidRDefault="0066296C"/>
    <w:sectPr w:rsidR="00C84CEF" w:rsidSect="007B69C3">
      <w:headerReference w:type="even" r:id="rId4"/>
      <w:headerReference w:type="default" r:id="rId5"/>
      <w:footerReference w:type="even" r:id="rId6"/>
      <w:footerReference w:type="default" r:id="rId7"/>
      <w:pgSz w:w="11906" w:h="16838"/>
      <w:pgMar w:top="1701" w:right="1588" w:bottom="1440" w:left="1701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">
    <w:altName w:val="宋体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080E0000" w:usb2="00000010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17D" w:rsidRDefault="0066296C" w:rsidP="00335D6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6617D" w:rsidRDefault="0066296C" w:rsidP="00335D63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17D" w:rsidRDefault="0066296C" w:rsidP="00FE40B6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26617D" w:rsidRDefault="0066296C" w:rsidP="00335D63">
    <w:pPr>
      <w:pStyle w:val="a4"/>
      <w:framePr w:wrap="around" w:vAnchor="text" w:hAnchor="margin" w:xAlign="inside" w:y="1"/>
      <w:rPr>
        <w:rStyle w:val="a5"/>
      </w:rPr>
    </w:pPr>
  </w:p>
  <w:p w:rsidR="0026617D" w:rsidRDefault="0066296C" w:rsidP="00335D63">
    <w:pPr>
      <w:pStyle w:val="a4"/>
      <w:ind w:right="360" w:firstLine="360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17D" w:rsidRDefault="0066296C" w:rsidP="00333931">
    <w:pPr>
      <w:pStyle w:val="a3"/>
      <w:pBdr>
        <w:bottom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617D" w:rsidRDefault="0066296C" w:rsidP="00AD2B33">
    <w:pPr>
      <w:pStyle w:val="a3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296C"/>
    <w:rsid w:val="0066296C"/>
    <w:rsid w:val="006D6174"/>
    <w:rsid w:val="008A3B18"/>
    <w:rsid w:val="00CD52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96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6629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66296C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rsid w:val="006629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66296C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66296C"/>
  </w:style>
  <w:style w:type="paragraph" w:styleId="a6">
    <w:name w:val="Plain Text"/>
    <w:basedOn w:val="a"/>
    <w:link w:val="Char1"/>
    <w:rsid w:val="0066296C"/>
    <w:rPr>
      <w:rFonts w:ascii="宋体" w:hAnsi="Courier New"/>
      <w:szCs w:val="21"/>
    </w:rPr>
  </w:style>
  <w:style w:type="character" w:customStyle="1" w:styleId="Char1">
    <w:name w:val="纯文本 Char"/>
    <w:basedOn w:val="a0"/>
    <w:link w:val="a6"/>
    <w:rsid w:val="0066296C"/>
    <w:rPr>
      <w:rFonts w:ascii="宋体" w:eastAsia="宋体" w:hAnsi="Courier New" w:cs="Times New Roman"/>
      <w:szCs w:val="21"/>
    </w:rPr>
  </w:style>
  <w:style w:type="paragraph" w:customStyle="1" w:styleId="a7">
    <w:name w:val="举例"/>
    <w:next w:val="a"/>
    <w:rsid w:val="0066296C"/>
    <w:pPr>
      <w:adjustRightInd w:val="0"/>
      <w:snapToGrid w:val="0"/>
      <w:spacing w:beforeLines="50" w:afterLines="50" w:line="240" w:lineRule="atLeast"/>
      <w:ind w:left="567" w:right="357"/>
    </w:pPr>
    <w:rPr>
      <w:rFonts w:ascii="Times New Roman" w:eastAsia="宋体" w:hAnsi="Times New Roman" w:cs="Times New Roman"/>
      <w:kern w:val="0"/>
      <w:sz w:val="18"/>
      <w:szCs w:val="20"/>
    </w:rPr>
  </w:style>
  <w:style w:type="table" w:styleId="a8">
    <w:name w:val="Table Grid"/>
    <w:basedOn w:val="a1"/>
    <w:rsid w:val="0066296C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618</Words>
  <Characters>3527</Characters>
  <Application>Microsoft Office Word</Application>
  <DocSecurity>0</DocSecurity>
  <Lines>29</Lines>
  <Paragraphs>8</Paragraphs>
  <ScaleCrop>false</ScaleCrop>
  <Company>china</Company>
  <LinksUpToDate>false</LinksUpToDate>
  <CharactersWithSpaces>4137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教务处内勤</dc:creator>
  <cp:keywords/>
  <dc:description/>
  <cp:lastModifiedBy>教务处内勤</cp:lastModifiedBy>
  <cp:revision>1</cp:revision>
  <dcterms:created xsi:type="dcterms:W3CDTF">2016-12-19T02:53:00Z</dcterms:created>
  <dcterms:modified xsi:type="dcterms:W3CDTF">2016-12-19T02:53:00Z</dcterms:modified>
</cp:coreProperties>
</file>